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31" w:rsidRPr="00AB74C7" w:rsidRDefault="00F10431" w:rsidP="00F10431">
      <w:pPr>
        <w:jc w:val="center"/>
        <w:rPr>
          <w:b/>
          <w:bCs/>
          <w:sz w:val="24"/>
          <w:szCs w:val="24"/>
          <w:lang w:eastAsia="ru-RU"/>
        </w:rPr>
      </w:pPr>
      <w:r w:rsidRPr="00AB74C7">
        <w:rPr>
          <w:b/>
          <w:bCs/>
          <w:sz w:val="24"/>
          <w:szCs w:val="24"/>
          <w:lang w:eastAsia="ru-RU"/>
        </w:rPr>
        <w:t>ГОСУДАРСТВЕННОЕ АВТОНОМНОЕ ПРОФЕССИОНАЛЬНОЕ</w:t>
      </w:r>
    </w:p>
    <w:p w:rsidR="00F10431" w:rsidRPr="00AB74C7" w:rsidRDefault="00F10431" w:rsidP="00F10431">
      <w:pPr>
        <w:jc w:val="center"/>
        <w:rPr>
          <w:b/>
          <w:bCs/>
          <w:sz w:val="28"/>
          <w:szCs w:val="28"/>
          <w:lang w:eastAsia="ru-RU"/>
        </w:rPr>
      </w:pPr>
      <w:r w:rsidRPr="00AB74C7">
        <w:rPr>
          <w:b/>
          <w:bCs/>
          <w:sz w:val="24"/>
          <w:szCs w:val="24"/>
          <w:lang w:eastAsia="ru-RU"/>
        </w:rPr>
        <w:t>ОБРАЗОВАТЕЛЬНОЕ УЧРЕЖДЕНИЕ СВЕРДЛОВСКОЙ ОБЛАСТИ</w:t>
      </w:r>
    </w:p>
    <w:p w:rsidR="00F10431" w:rsidRPr="00C51BA0" w:rsidRDefault="00F10431" w:rsidP="00F10431">
      <w:pPr>
        <w:jc w:val="center"/>
        <w:rPr>
          <w:b/>
          <w:bCs/>
          <w:sz w:val="24"/>
          <w:szCs w:val="24"/>
          <w:lang w:eastAsia="ru-RU"/>
        </w:rPr>
      </w:pPr>
      <w:r w:rsidRPr="00C51BA0">
        <w:rPr>
          <w:b/>
          <w:bCs/>
          <w:sz w:val="24"/>
          <w:szCs w:val="24"/>
          <w:lang w:eastAsia="ru-RU"/>
        </w:rPr>
        <w:t xml:space="preserve"> «</w:t>
      </w:r>
      <w:r w:rsidR="00C51BA0" w:rsidRPr="00C51BA0">
        <w:rPr>
          <w:b/>
          <w:bCs/>
          <w:sz w:val="24"/>
          <w:szCs w:val="24"/>
          <w:lang w:eastAsia="ru-RU"/>
        </w:rPr>
        <w:t>РЕЖЕВСКОЙ ПОЛИТЕХНИКУМ</w:t>
      </w:r>
      <w:r w:rsidRPr="00C51BA0">
        <w:rPr>
          <w:b/>
          <w:bCs/>
          <w:sz w:val="24"/>
          <w:szCs w:val="24"/>
          <w:lang w:eastAsia="ru-RU"/>
        </w:rPr>
        <w:t>»</w:t>
      </w:r>
    </w:p>
    <w:p w:rsidR="00F10431" w:rsidRPr="00AB74C7" w:rsidRDefault="00F10431" w:rsidP="00F10431">
      <w:pPr>
        <w:spacing w:line="360" w:lineRule="auto"/>
        <w:jc w:val="center"/>
        <w:rPr>
          <w:sz w:val="24"/>
          <w:szCs w:val="24"/>
          <w:lang w:eastAsia="ru-RU"/>
        </w:rPr>
      </w:pPr>
    </w:p>
    <w:p w:rsidR="00F10431" w:rsidRDefault="00F10431" w:rsidP="00F10431">
      <w:pPr>
        <w:pStyle w:val="a3"/>
        <w:spacing w:before="103"/>
        <w:jc w:val="center"/>
        <w:rPr>
          <w:sz w:val="20"/>
        </w:rPr>
      </w:pPr>
    </w:p>
    <w:p w:rsidR="00F10431" w:rsidRDefault="00F10431" w:rsidP="00F10431">
      <w:pPr>
        <w:pStyle w:val="a3"/>
        <w:spacing w:before="103"/>
        <w:jc w:val="center"/>
        <w:rPr>
          <w:sz w:val="20"/>
        </w:rPr>
      </w:pPr>
    </w:p>
    <w:tbl>
      <w:tblPr>
        <w:tblW w:w="9081" w:type="dxa"/>
        <w:tblInd w:w="845" w:type="dxa"/>
        <w:tblCellMar>
          <w:left w:w="0" w:type="dxa"/>
          <w:right w:w="0" w:type="dxa"/>
        </w:tblCellMar>
        <w:tblLook w:val="00A0"/>
      </w:tblPr>
      <w:tblGrid>
        <w:gridCol w:w="5040"/>
        <w:gridCol w:w="4041"/>
      </w:tblGrid>
      <w:tr w:rsidR="00F10431" w:rsidRPr="00AB74C7" w:rsidTr="00F16BB7">
        <w:tc>
          <w:tcPr>
            <w:tcW w:w="5040" w:type="dxa"/>
            <w:tcMar>
              <w:top w:w="15" w:type="dxa"/>
              <w:left w:w="108" w:type="dxa"/>
              <w:bottom w:w="0" w:type="dxa"/>
              <w:right w:w="108" w:type="dxa"/>
            </w:tcMar>
          </w:tcPr>
          <w:p w:rsidR="00F10431" w:rsidRPr="00AB74C7" w:rsidRDefault="00F10431" w:rsidP="00635A22">
            <w:pPr>
              <w:rPr>
                <w:sz w:val="28"/>
                <w:szCs w:val="28"/>
                <w:lang w:eastAsia="ru-RU"/>
              </w:rPr>
            </w:pPr>
            <w:r w:rsidRPr="00AB74C7">
              <w:rPr>
                <w:sz w:val="28"/>
                <w:szCs w:val="28"/>
                <w:lang w:eastAsia="ru-RU"/>
              </w:rPr>
              <w:t>Рассмотрено</w:t>
            </w:r>
          </w:p>
          <w:p w:rsidR="00F10431" w:rsidRPr="00AB74C7" w:rsidRDefault="00F10431" w:rsidP="00635A22">
            <w:pPr>
              <w:rPr>
                <w:sz w:val="28"/>
                <w:szCs w:val="28"/>
                <w:lang w:eastAsia="ru-RU"/>
              </w:rPr>
            </w:pPr>
            <w:r w:rsidRPr="00AB74C7">
              <w:rPr>
                <w:sz w:val="28"/>
                <w:szCs w:val="28"/>
                <w:lang w:eastAsia="ru-RU"/>
              </w:rPr>
              <w:t>на заседании ЦК</w:t>
            </w:r>
          </w:p>
          <w:p w:rsidR="00F10431" w:rsidRPr="00AB74C7" w:rsidRDefault="00F10431" w:rsidP="00635A22">
            <w:pPr>
              <w:rPr>
                <w:sz w:val="28"/>
                <w:szCs w:val="28"/>
                <w:lang w:eastAsia="ru-RU"/>
              </w:rPr>
            </w:pPr>
            <w:r w:rsidRPr="00AB74C7">
              <w:rPr>
                <w:sz w:val="28"/>
                <w:szCs w:val="28"/>
                <w:lang w:eastAsia="ru-RU"/>
              </w:rPr>
              <w:t>Протокол № 10</w:t>
            </w:r>
          </w:p>
          <w:p w:rsidR="00F10431" w:rsidRPr="00AB74C7" w:rsidRDefault="00F10431" w:rsidP="00635A22">
            <w:pPr>
              <w:rPr>
                <w:sz w:val="28"/>
                <w:szCs w:val="28"/>
                <w:lang w:eastAsia="ru-RU"/>
              </w:rPr>
            </w:pPr>
            <w:r>
              <w:rPr>
                <w:sz w:val="28"/>
                <w:szCs w:val="28"/>
                <w:lang w:eastAsia="ru-RU"/>
              </w:rPr>
              <w:t>от «20» июня 2025</w:t>
            </w:r>
            <w:r w:rsidRPr="00AB74C7">
              <w:rPr>
                <w:sz w:val="28"/>
                <w:szCs w:val="28"/>
                <w:lang w:eastAsia="ru-RU"/>
              </w:rPr>
              <w:t xml:space="preserve"> </w:t>
            </w:r>
          </w:p>
        </w:tc>
        <w:tc>
          <w:tcPr>
            <w:tcW w:w="4041" w:type="dxa"/>
            <w:tcMar>
              <w:top w:w="15" w:type="dxa"/>
              <w:left w:w="108" w:type="dxa"/>
              <w:bottom w:w="0" w:type="dxa"/>
              <w:right w:w="108" w:type="dxa"/>
            </w:tcMar>
          </w:tcPr>
          <w:p w:rsidR="00F10431" w:rsidRPr="00AB74C7" w:rsidRDefault="00F10431" w:rsidP="00635A22">
            <w:pPr>
              <w:rPr>
                <w:sz w:val="28"/>
                <w:szCs w:val="28"/>
                <w:lang w:eastAsia="ru-RU"/>
              </w:rPr>
            </w:pPr>
            <w:r w:rsidRPr="00AB74C7">
              <w:rPr>
                <w:sz w:val="28"/>
                <w:szCs w:val="28"/>
                <w:lang w:eastAsia="ru-RU"/>
              </w:rPr>
              <w:t>У</w:t>
            </w:r>
            <w:r>
              <w:rPr>
                <w:sz w:val="28"/>
                <w:szCs w:val="28"/>
                <w:lang w:eastAsia="ru-RU"/>
              </w:rPr>
              <w:t>ТВЕРЖДАЮ</w:t>
            </w:r>
          </w:p>
          <w:p w:rsidR="00F10431" w:rsidRPr="00AB74C7" w:rsidRDefault="00F10431" w:rsidP="00635A22">
            <w:pPr>
              <w:rPr>
                <w:sz w:val="28"/>
                <w:szCs w:val="28"/>
                <w:lang w:eastAsia="ru-RU"/>
              </w:rPr>
            </w:pPr>
            <w:r w:rsidRPr="00AB74C7">
              <w:rPr>
                <w:sz w:val="28"/>
                <w:szCs w:val="28"/>
                <w:lang w:eastAsia="ru-RU"/>
              </w:rPr>
              <w:t>Директор ________С.А.Дрягилева</w:t>
            </w:r>
          </w:p>
          <w:p w:rsidR="00F10431" w:rsidRPr="00AB74C7" w:rsidRDefault="00F10431" w:rsidP="00635A22">
            <w:pPr>
              <w:rPr>
                <w:sz w:val="28"/>
                <w:szCs w:val="28"/>
                <w:lang w:eastAsia="ru-RU"/>
              </w:rPr>
            </w:pPr>
            <w:r w:rsidRPr="00AB74C7">
              <w:rPr>
                <w:sz w:val="28"/>
                <w:szCs w:val="28"/>
                <w:lang w:eastAsia="ru-RU"/>
              </w:rPr>
              <w:t>от «2</w:t>
            </w:r>
            <w:r>
              <w:rPr>
                <w:sz w:val="28"/>
                <w:szCs w:val="28"/>
                <w:lang w:eastAsia="ru-RU"/>
              </w:rPr>
              <w:t>3» июня 2025</w:t>
            </w:r>
            <w:r w:rsidRPr="00AB74C7">
              <w:rPr>
                <w:sz w:val="28"/>
                <w:szCs w:val="28"/>
                <w:lang w:eastAsia="ru-RU"/>
              </w:rPr>
              <w:t xml:space="preserve">  </w:t>
            </w:r>
          </w:p>
        </w:tc>
      </w:tr>
    </w:tbl>
    <w:p w:rsidR="00F10431" w:rsidRPr="00DC41E7" w:rsidRDefault="00F10431" w:rsidP="00F10431">
      <w:pPr>
        <w:keepNext/>
        <w:keepLines/>
        <w:jc w:val="center"/>
        <w:rPr>
          <w:b/>
          <w:sz w:val="24"/>
          <w:szCs w:val="24"/>
        </w:rPr>
      </w:pPr>
      <w:r w:rsidRPr="00DC41E7">
        <w:rPr>
          <w:sz w:val="24"/>
          <w:szCs w:val="24"/>
        </w:rPr>
        <w:t xml:space="preserve">                     </w:t>
      </w:r>
      <w:r>
        <w:rPr>
          <w:sz w:val="24"/>
          <w:szCs w:val="24"/>
        </w:rPr>
        <w:t xml:space="preserve">  </w:t>
      </w:r>
      <w:r w:rsidRPr="00DC41E7">
        <w:rPr>
          <w:sz w:val="24"/>
          <w:szCs w:val="24"/>
        </w:rPr>
        <w:t xml:space="preserve"> </w:t>
      </w:r>
    </w:p>
    <w:p w:rsidR="00F10431" w:rsidRPr="00DC41E7" w:rsidRDefault="00F10431" w:rsidP="00F10431">
      <w:pPr>
        <w:keepNext/>
        <w:keepLines/>
        <w:jc w:val="center"/>
        <w:rPr>
          <w:b/>
          <w:sz w:val="24"/>
          <w:szCs w:val="24"/>
        </w:rPr>
      </w:pPr>
    </w:p>
    <w:p w:rsidR="00F10431" w:rsidRDefault="00F10431" w:rsidP="00F10431">
      <w:pPr>
        <w:pStyle w:val="a3"/>
      </w:pPr>
    </w:p>
    <w:p w:rsidR="00F10431" w:rsidRDefault="00F10431" w:rsidP="00F10431">
      <w:pPr>
        <w:pStyle w:val="a3"/>
      </w:pPr>
    </w:p>
    <w:p w:rsidR="00F10431" w:rsidRDefault="00F10431" w:rsidP="00F10431">
      <w:pPr>
        <w:pStyle w:val="a3"/>
        <w:spacing w:before="192"/>
      </w:pPr>
    </w:p>
    <w:p w:rsidR="00F10431" w:rsidRDefault="00F10431" w:rsidP="00F10431">
      <w:pPr>
        <w:spacing w:line="259" w:lineRule="auto"/>
        <w:ind w:left="911" w:right="201"/>
        <w:jc w:val="center"/>
        <w:rPr>
          <w:sz w:val="28"/>
        </w:rPr>
      </w:pPr>
    </w:p>
    <w:p w:rsidR="00F10431" w:rsidRDefault="00F10431" w:rsidP="00F10431">
      <w:pPr>
        <w:spacing w:line="259" w:lineRule="auto"/>
        <w:ind w:left="911" w:right="201"/>
        <w:jc w:val="center"/>
        <w:rPr>
          <w:sz w:val="28"/>
        </w:rPr>
      </w:pPr>
      <w:r>
        <w:rPr>
          <w:sz w:val="28"/>
        </w:rPr>
        <w:t xml:space="preserve"> </w:t>
      </w:r>
    </w:p>
    <w:p w:rsidR="00F10431" w:rsidRDefault="00F10431" w:rsidP="00F10431">
      <w:pPr>
        <w:pStyle w:val="a3"/>
        <w:spacing w:before="103"/>
        <w:jc w:val="center"/>
        <w:rPr>
          <w:sz w:val="20"/>
        </w:rPr>
      </w:pPr>
    </w:p>
    <w:p w:rsidR="00F10431" w:rsidRDefault="00F10431" w:rsidP="00F10431">
      <w:pPr>
        <w:pStyle w:val="a3"/>
        <w:spacing w:before="103"/>
        <w:jc w:val="center"/>
        <w:rPr>
          <w:sz w:val="20"/>
        </w:rPr>
      </w:pPr>
    </w:p>
    <w:p w:rsidR="00F10431" w:rsidRPr="00F10431" w:rsidRDefault="00F10431" w:rsidP="00F10431">
      <w:pPr>
        <w:jc w:val="center"/>
        <w:rPr>
          <w:b/>
          <w:sz w:val="28"/>
          <w:szCs w:val="28"/>
          <w:lang w:eastAsia="ru-RU"/>
        </w:rPr>
      </w:pPr>
      <w:r w:rsidRPr="00F10431">
        <w:rPr>
          <w:b/>
          <w:sz w:val="28"/>
          <w:szCs w:val="28"/>
          <w:lang w:eastAsia="ru-RU"/>
        </w:rPr>
        <w:t xml:space="preserve">         РАБОЧАЯ ПРОГРАММА </w:t>
      </w:r>
    </w:p>
    <w:p w:rsidR="00F10431" w:rsidRPr="00C018B3" w:rsidRDefault="00F10431" w:rsidP="00F10431">
      <w:pPr>
        <w:spacing w:line="259" w:lineRule="auto"/>
        <w:ind w:left="911" w:right="201"/>
        <w:jc w:val="center"/>
        <w:rPr>
          <w:b/>
          <w:sz w:val="28"/>
        </w:rPr>
      </w:pPr>
      <w:r w:rsidRPr="00C018B3">
        <w:rPr>
          <w:b/>
          <w:sz w:val="28"/>
        </w:rPr>
        <w:t xml:space="preserve">ООД.01 </w:t>
      </w:r>
      <w:r w:rsidR="00B5429D">
        <w:rPr>
          <w:b/>
          <w:sz w:val="28"/>
        </w:rPr>
        <w:t>«</w:t>
      </w:r>
      <w:r w:rsidRPr="00C018B3">
        <w:rPr>
          <w:b/>
          <w:sz w:val="28"/>
        </w:rPr>
        <w:t>РУССКИЙ ЯЗЫК</w:t>
      </w:r>
      <w:r w:rsidR="00B5429D">
        <w:rPr>
          <w:b/>
          <w:sz w:val="28"/>
        </w:rPr>
        <w:t>»</w:t>
      </w:r>
    </w:p>
    <w:p w:rsidR="00B5429D" w:rsidRPr="00AB74C7" w:rsidRDefault="00B5429D" w:rsidP="00B5429D">
      <w:pPr>
        <w:jc w:val="center"/>
        <w:rPr>
          <w:sz w:val="28"/>
          <w:szCs w:val="28"/>
          <w:lang w:eastAsia="ru-RU"/>
        </w:rPr>
      </w:pPr>
      <w:r w:rsidRPr="00AB74C7">
        <w:rPr>
          <w:sz w:val="28"/>
          <w:szCs w:val="28"/>
          <w:lang w:eastAsia="ru-RU"/>
        </w:rPr>
        <w:t>в рамках основной профессиональной образовательной программы (ОПОП) по программе подготовки специалистов среднего звена</w:t>
      </w:r>
    </w:p>
    <w:p w:rsidR="00B5429D" w:rsidRDefault="00B5429D" w:rsidP="0063385F">
      <w:pPr>
        <w:jc w:val="center"/>
        <w:rPr>
          <w:b/>
          <w:sz w:val="24"/>
          <w:szCs w:val="24"/>
        </w:rPr>
      </w:pPr>
    </w:p>
    <w:p w:rsidR="0063385F" w:rsidRPr="002353E9" w:rsidRDefault="00A16C58" w:rsidP="0063385F">
      <w:pPr>
        <w:jc w:val="center"/>
        <w:rPr>
          <w:b/>
          <w:sz w:val="24"/>
          <w:szCs w:val="24"/>
        </w:rPr>
      </w:pPr>
      <w:r w:rsidRPr="002353E9">
        <w:rPr>
          <w:b/>
          <w:sz w:val="24"/>
          <w:szCs w:val="24"/>
        </w:rPr>
        <w:t>08.02.01. СТРОИТЕЛЬСТВО И ЭКСПЛУАТАЦИЯ ЗДАНИЙ И СООРУЖЕНИЙ</w:t>
      </w: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Default="0063385F" w:rsidP="0063385F">
      <w:pPr>
        <w:jc w:val="center"/>
        <w:rPr>
          <w:sz w:val="28"/>
          <w:szCs w:val="28"/>
        </w:rPr>
      </w:pPr>
    </w:p>
    <w:p w:rsidR="0063385F" w:rsidRPr="0063385F" w:rsidRDefault="009C458B" w:rsidP="0063385F">
      <w:pPr>
        <w:jc w:val="center"/>
        <w:rPr>
          <w:sz w:val="24"/>
          <w:szCs w:val="24"/>
        </w:rPr>
      </w:pPr>
      <w:r>
        <w:rPr>
          <w:sz w:val="24"/>
          <w:szCs w:val="24"/>
        </w:rPr>
        <w:t>г.</w:t>
      </w:r>
      <w:r w:rsidR="00211C2E">
        <w:rPr>
          <w:sz w:val="24"/>
          <w:szCs w:val="24"/>
        </w:rPr>
        <w:t xml:space="preserve"> </w:t>
      </w:r>
      <w:r w:rsidR="0063385F" w:rsidRPr="0063385F">
        <w:rPr>
          <w:sz w:val="24"/>
          <w:szCs w:val="24"/>
        </w:rPr>
        <w:t>Реж, 202</w:t>
      </w:r>
      <w:r w:rsidR="00F10431">
        <w:rPr>
          <w:sz w:val="24"/>
          <w:szCs w:val="24"/>
        </w:rPr>
        <w:t>5</w:t>
      </w:r>
      <w:r w:rsidR="00B5429D">
        <w:rPr>
          <w:sz w:val="24"/>
          <w:szCs w:val="24"/>
        </w:rPr>
        <w:t>г</w:t>
      </w:r>
    </w:p>
    <w:p w:rsidR="009866E5" w:rsidRDefault="009866E5">
      <w:pPr>
        <w:jc w:val="center"/>
        <w:rPr>
          <w:sz w:val="28"/>
        </w:rPr>
        <w:sectPr w:rsidR="009866E5">
          <w:type w:val="continuous"/>
          <w:pgSz w:w="11910" w:h="16840"/>
          <w:pgMar w:top="1040" w:right="460" w:bottom="280" w:left="1000" w:header="720" w:footer="720" w:gutter="0"/>
          <w:cols w:space="720"/>
        </w:sectPr>
      </w:pPr>
    </w:p>
    <w:p w:rsidR="0063385F" w:rsidRDefault="0063385F" w:rsidP="002353E9">
      <w:pPr>
        <w:ind w:right="459"/>
        <w:jc w:val="both"/>
        <w:rPr>
          <w:b/>
          <w:sz w:val="15"/>
        </w:rPr>
      </w:pPr>
      <w:r>
        <w:rPr>
          <w:sz w:val="24"/>
          <w:szCs w:val="24"/>
        </w:rPr>
        <w:lastRenderedPageBreak/>
        <w:t xml:space="preserve">   </w:t>
      </w:r>
    </w:p>
    <w:p w:rsidR="0063385F" w:rsidRPr="008B6127" w:rsidRDefault="0063385F" w:rsidP="0063385F">
      <w:pPr>
        <w:jc w:val="both"/>
        <w:rPr>
          <w:sz w:val="24"/>
          <w:szCs w:val="24"/>
        </w:rPr>
      </w:pPr>
    </w:p>
    <w:tbl>
      <w:tblPr>
        <w:tblpPr w:leftFromText="180" w:rightFromText="180" w:vertAnchor="page" w:horzAnchor="margin" w:tblpXSpec="right" w:tblpY="805"/>
        <w:tblW w:w="0" w:type="auto"/>
        <w:tblLook w:val="01E0"/>
      </w:tblPr>
      <w:tblGrid>
        <w:gridCol w:w="7668"/>
        <w:gridCol w:w="1903"/>
      </w:tblGrid>
      <w:tr w:rsidR="00F10431" w:rsidRPr="00AB74C7" w:rsidTr="00635A22">
        <w:tc>
          <w:tcPr>
            <w:tcW w:w="7668" w:type="dxa"/>
          </w:tcPr>
          <w:p w:rsidR="00F10431" w:rsidRPr="00656635" w:rsidRDefault="00F10431" w:rsidP="00635A22">
            <w:pPr>
              <w:keepNext/>
              <w:jc w:val="center"/>
              <w:outlineLvl w:val="0"/>
              <w:rPr>
                <w:b/>
                <w:caps/>
                <w:sz w:val="24"/>
                <w:szCs w:val="24"/>
                <w:lang w:eastAsia="ru-RU"/>
              </w:rPr>
            </w:pPr>
            <w:r w:rsidRPr="00656635">
              <w:rPr>
                <w:rFonts w:ascii="OfficinaSansBookC" w:hAnsi="OfficinaSansBookC"/>
                <w:sz w:val="24"/>
                <w:szCs w:val="24"/>
                <w:lang w:eastAsia="ru-RU"/>
              </w:rPr>
              <w:br w:type="page"/>
            </w:r>
            <w:r w:rsidRPr="00656635">
              <w:rPr>
                <w:b/>
                <w:sz w:val="28"/>
                <w:szCs w:val="28"/>
                <w:lang w:eastAsia="ru-RU"/>
              </w:rPr>
              <w:t>СОДЕРЖАНИЕ</w:t>
            </w:r>
          </w:p>
        </w:tc>
        <w:tc>
          <w:tcPr>
            <w:tcW w:w="1903" w:type="dxa"/>
          </w:tcPr>
          <w:p w:rsidR="00F10431" w:rsidRPr="00656635" w:rsidRDefault="00F10431" w:rsidP="00635A22">
            <w:pPr>
              <w:jc w:val="center"/>
              <w:rPr>
                <w:sz w:val="28"/>
                <w:szCs w:val="28"/>
              </w:rPr>
            </w:pPr>
          </w:p>
          <w:p w:rsidR="00F10431" w:rsidRPr="00656635" w:rsidRDefault="00F10431" w:rsidP="00635A22">
            <w:pPr>
              <w:jc w:val="center"/>
              <w:rPr>
                <w:sz w:val="28"/>
                <w:szCs w:val="28"/>
              </w:rPr>
            </w:pPr>
          </w:p>
        </w:tc>
      </w:tr>
      <w:tr w:rsidR="00F10431" w:rsidRPr="00AB74C7" w:rsidTr="00635A22">
        <w:tc>
          <w:tcPr>
            <w:tcW w:w="7668" w:type="dxa"/>
          </w:tcPr>
          <w:p w:rsidR="00F10431" w:rsidRPr="00656635" w:rsidRDefault="00F10431" w:rsidP="00635A22">
            <w:pPr>
              <w:keepNext/>
              <w:outlineLvl w:val="0"/>
              <w:rPr>
                <w:b/>
                <w:sz w:val="24"/>
                <w:szCs w:val="24"/>
                <w:lang w:eastAsia="ru-RU"/>
              </w:rPr>
            </w:pPr>
            <w:r w:rsidRPr="00656635">
              <w:rPr>
                <w:b/>
                <w:sz w:val="24"/>
                <w:szCs w:val="24"/>
                <w:lang w:eastAsia="ru-RU"/>
              </w:rPr>
              <w:t>1. ОБЩАЯ ХАРАКТЕРИСТИКА РАБОЧЕЙ ПРОГРАММЫ ДИСЦИПЛИНЫ</w:t>
            </w:r>
          </w:p>
        </w:tc>
        <w:tc>
          <w:tcPr>
            <w:tcW w:w="1903" w:type="dxa"/>
          </w:tcPr>
          <w:p w:rsidR="00F10431" w:rsidRPr="00656635" w:rsidRDefault="00F10431" w:rsidP="00635A22">
            <w:pPr>
              <w:jc w:val="center"/>
              <w:rPr>
                <w:sz w:val="28"/>
                <w:szCs w:val="28"/>
              </w:rPr>
            </w:pPr>
            <w:r w:rsidRPr="00656635">
              <w:rPr>
                <w:b/>
                <w:sz w:val="28"/>
                <w:szCs w:val="28"/>
              </w:rPr>
              <w:t>3</w:t>
            </w:r>
          </w:p>
        </w:tc>
      </w:tr>
      <w:tr w:rsidR="00F10431" w:rsidRPr="00AB74C7" w:rsidTr="00635A22">
        <w:tc>
          <w:tcPr>
            <w:tcW w:w="7668" w:type="dxa"/>
          </w:tcPr>
          <w:p w:rsidR="00F10431" w:rsidRPr="00656635" w:rsidRDefault="00F10431" w:rsidP="00635A22">
            <w:pPr>
              <w:keepNext/>
              <w:outlineLvl w:val="0"/>
              <w:rPr>
                <w:b/>
                <w:sz w:val="24"/>
                <w:szCs w:val="24"/>
                <w:lang w:eastAsia="ru-RU"/>
              </w:rPr>
            </w:pPr>
            <w:r w:rsidRPr="00656635">
              <w:rPr>
                <w:i/>
                <w:sz w:val="24"/>
                <w:szCs w:val="24"/>
                <w:lang w:eastAsia="ru-RU"/>
              </w:rPr>
              <w:t>1.1 Цель и место дисциплины в структуре образовательной программы</w:t>
            </w:r>
          </w:p>
        </w:tc>
        <w:tc>
          <w:tcPr>
            <w:tcW w:w="1903" w:type="dxa"/>
          </w:tcPr>
          <w:p w:rsidR="00F10431" w:rsidRPr="00656635" w:rsidRDefault="00F10431" w:rsidP="00635A22">
            <w:pPr>
              <w:jc w:val="center"/>
              <w:rPr>
                <w:b/>
                <w:sz w:val="28"/>
                <w:szCs w:val="28"/>
              </w:rPr>
            </w:pPr>
            <w:r w:rsidRPr="00656635">
              <w:rPr>
                <w:b/>
                <w:sz w:val="28"/>
                <w:szCs w:val="28"/>
              </w:rPr>
              <w:t>3</w:t>
            </w:r>
          </w:p>
        </w:tc>
      </w:tr>
      <w:tr w:rsidR="00F10431" w:rsidRPr="00AB74C7" w:rsidTr="00635A22">
        <w:tc>
          <w:tcPr>
            <w:tcW w:w="7668" w:type="dxa"/>
          </w:tcPr>
          <w:p w:rsidR="00F10431" w:rsidRPr="00656635" w:rsidRDefault="00F10431" w:rsidP="00635A22">
            <w:pPr>
              <w:keepNext/>
              <w:outlineLvl w:val="0"/>
              <w:rPr>
                <w:i/>
                <w:sz w:val="24"/>
                <w:szCs w:val="24"/>
                <w:lang w:eastAsia="ru-RU"/>
              </w:rPr>
            </w:pPr>
            <w:r w:rsidRPr="00656635">
              <w:rPr>
                <w:i/>
                <w:sz w:val="24"/>
                <w:szCs w:val="24"/>
                <w:lang w:eastAsia="ru-RU"/>
              </w:rPr>
              <w:t>1.2 Планируемые результаты освоения дисциплины</w:t>
            </w:r>
          </w:p>
        </w:tc>
        <w:tc>
          <w:tcPr>
            <w:tcW w:w="1903" w:type="dxa"/>
          </w:tcPr>
          <w:p w:rsidR="00F10431" w:rsidRPr="00656635" w:rsidRDefault="00F10431" w:rsidP="00635A22">
            <w:pPr>
              <w:jc w:val="center"/>
              <w:rPr>
                <w:b/>
                <w:sz w:val="28"/>
                <w:szCs w:val="28"/>
              </w:rPr>
            </w:pPr>
            <w:r w:rsidRPr="00656635">
              <w:rPr>
                <w:b/>
                <w:sz w:val="28"/>
                <w:szCs w:val="28"/>
              </w:rPr>
              <w:t>4</w:t>
            </w:r>
          </w:p>
        </w:tc>
      </w:tr>
      <w:tr w:rsidR="00F10431" w:rsidRPr="00AB74C7" w:rsidTr="00635A22">
        <w:trPr>
          <w:trHeight w:val="383"/>
        </w:trPr>
        <w:tc>
          <w:tcPr>
            <w:tcW w:w="7668" w:type="dxa"/>
          </w:tcPr>
          <w:p w:rsidR="00F10431" w:rsidRPr="00656635" w:rsidRDefault="00F10431" w:rsidP="00635A22">
            <w:pPr>
              <w:tabs>
                <w:tab w:val="num" w:pos="426"/>
              </w:tabs>
              <w:rPr>
                <w:sz w:val="28"/>
                <w:szCs w:val="28"/>
              </w:rPr>
            </w:pPr>
            <w:r w:rsidRPr="00656635">
              <w:rPr>
                <w:b/>
                <w:sz w:val="24"/>
                <w:szCs w:val="24"/>
                <w:lang w:eastAsia="ru-RU"/>
              </w:rPr>
              <w:t xml:space="preserve">2. СТРУКТУРА И СОДЕРЖАНИЕ ДИСЦИПЛИНЫ </w:t>
            </w:r>
          </w:p>
        </w:tc>
        <w:tc>
          <w:tcPr>
            <w:tcW w:w="1903" w:type="dxa"/>
          </w:tcPr>
          <w:p w:rsidR="00F10431" w:rsidRPr="00656635" w:rsidRDefault="005D4D04" w:rsidP="00635A22">
            <w:pPr>
              <w:tabs>
                <w:tab w:val="num" w:pos="426"/>
              </w:tabs>
              <w:jc w:val="center"/>
              <w:rPr>
                <w:b/>
                <w:sz w:val="28"/>
                <w:szCs w:val="28"/>
              </w:rPr>
            </w:pPr>
            <w:r>
              <w:rPr>
                <w:b/>
                <w:sz w:val="28"/>
                <w:szCs w:val="28"/>
              </w:rPr>
              <w:t>11</w:t>
            </w:r>
          </w:p>
        </w:tc>
      </w:tr>
      <w:tr w:rsidR="00F10431" w:rsidRPr="00AB74C7" w:rsidTr="00635A22">
        <w:trPr>
          <w:trHeight w:val="276"/>
        </w:trPr>
        <w:tc>
          <w:tcPr>
            <w:tcW w:w="7668" w:type="dxa"/>
          </w:tcPr>
          <w:p w:rsidR="00F10431" w:rsidRPr="00656635" w:rsidRDefault="00F10431" w:rsidP="00635A22">
            <w:pPr>
              <w:tabs>
                <w:tab w:val="num" w:pos="426"/>
              </w:tabs>
              <w:rPr>
                <w:b/>
                <w:sz w:val="24"/>
                <w:szCs w:val="24"/>
                <w:lang w:eastAsia="ru-RU"/>
              </w:rPr>
            </w:pPr>
            <w:r w:rsidRPr="00656635">
              <w:rPr>
                <w:i/>
                <w:sz w:val="24"/>
                <w:szCs w:val="24"/>
                <w:lang w:eastAsia="ru-RU"/>
              </w:rPr>
              <w:t>2.1 Трудоемкость освоения дисциплины</w:t>
            </w:r>
          </w:p>
        </w:tc>
        <w:tc>
          <w:tcPr>
            <w:tcW w:w="1903" w:type="dxa"/>
          </w:tcPr>
          <w:p w:rsidR="00F10431" w:rsidRPr="00656635" w:rsidRDefault="005D4D04" w:rsidP="00635A22">
            <w:pPr>
              <w:tabs>
                <w:tab w:val="num" w:pos="426"/>
              </w:tabs>
              <w:jc w:val="center"/>
              <w:rPr>
                <w:b/>
                <w:sz w:val="28"/>
                <w:szCs w:val="28"/>
              </w:rPr>
            </w:pPr>
            <w:r>
              <w:rPr>
                <w:b/>
                <w:sz w:val="28"/>
                <w:szCs w:val="28"/>
              </w:rPr>
              <w:t>11</w:t>
            </w:r>
          </w:p>
        </w:tc>
      </w:tr>
      <w:tr w:rsidR="00F10431" w:rsidRPr="00AB74C7" w:rsidTr="00635A22">
        <w:trPr>
          <w:trHeight w:val="365"/>
        </w:trPr>
        <w:tc>
          <w:tcPr>
            <w:tcW w:w="7668" w:type="dxa"/>
          </w:tcPr>
          <w:p w:rsidR="00F10431" w:rsidRPr="00656635" w:rsidRDefault="00F10431" w:rsidP="00635A22">
            <w:pPr>
              <w:tabs>
                <w:tab w:val="num" w:pos="426"/>
              </w:tabs>
              <w:rPr>
                <w:b/>
                <w:sz w:val="24"/>
                <w:szCs w:val="24"/>
                <w:lang w:eastAsia="ru-RU"/>
              </w:rPr>
            </w:pPr>
            <w:r w:rsidRPr="00656635">
              <w:rPr>
                <w:i/>
                <w:sz w:val="24"/>
                <w:szCs w:val="24"/>
                <w:lang w:eastAsia="ru-RU"/>
              </w:rPr>
              <w:t xml:space="preserve">2.2 Содержание дисциплины ООД. </w:t>
            </w:r>
            <w:r>
              <w:rPr>
                <w:i/>
                <w:sz w:val="24"/>
                <w:szCs w:val="24"/>
                <w:lang w:eastAsia="ru-RU"/>
              </w:rPr>
              <w:t>01 Русский язык</w:t>
            </w:r>
          </w:p>
        </w:tc>
        <w:tc>
          <w:tcPr>
            <w:tcW w:w="1903" w:type="dxa"/>
          </w:tcPr>
          <w:p w:rsidR="00F10431" w:rsidRPr="00656635" w:rsidRDefault="005D4D04" w:rsidP="00635A22">
            <w:pPr>
              <w:tabs>
                <w:tab w:val="num" w:pos="426"/>
              </w:tabs>
              <w:jc w:val="center"/>
              <w:rPr>
                <w:b/>
                <w:sz w:val="28"/>
                <w:szCs w:val="28"/>
              </w:rPr>
            </w:pPr>
            <w:r>
              <w:rPr>
                <w:b/>
                <w:sz w:val="28"/>
                <w:szCs w:val="28"/>
              </w:rPr>
              <w:t>12</w:t>
            </w:r>
          </w:p>
        </w:tc>
      </w:tr>
      <w:tr w:rsidR="00F10431" w:rsidRPr="00AB74C7" w:rsidTr="00635A22">
        <w:tc>
          <w:tcPr>
            <w:tcW w:w="7668" w:type="dxa"/>
          </w:tcPr>
          <w:p w:rsidR="00F10431" w:rsidRPr="00656635" w:rsidRDefault="00F10431" w:rsidP="00635A22">
            <w:pPr>
              <w:keepNext/>
              <w:outlineLvl w:val="0"/>
              <w:rPr>
                <w:b/>
                <w:caps/>
                <w:sz w:val="24"/>
                <w:szCs w:val="24"/>
                <w:lang w:eastAsia="ru-RU"/>
              </w:rPr>
            </w:pPr>
            <w:r w:rsidRPr="00656635">
              <w:rPr>
                <w:b/>
                <w:caps/>
                <w:sz w:val="24"/>
                <w:szCs w:val="24"/>
                <w:lang w:eastAsia="ru-RU"/>
              </w:rPr>
              <w:t>3. условия реализации ДИСЦИПЛИНЫ</w:t>
            </w:r>
          </w:p>
        </w:tc>
        <w:tc>
          <w:tcPr>
            <w:tcW w:w="1903" w:type="dxa"/>
          </w:tcPr>
          <w:p w:rsidR="00F10431" w:rsidRPr="00656635" w:rsidRDefault="00C018B3" w:rsidP="00635A22">
            <w:pPr>
              <w:tabs>
                <w:tab w:val="num" w:pos="426"/>
              </w:tabs>
              <w:jc w:val="center"/>
              <w:rPr>
                <w:b/>
                <w:sz w:val="28"/>
                <w:szCs w:val="28"/>
              </w:rPr>
            </w:pPr>
            <w:r>
              <w:rPr>
                <w:b/>
                <w:sz w:val="28"/>
                <w:szCs w:val="28"/>
              </w:rPr>
              <w:t>25</w:t>
            </w:r>
          </w:p>
        </w:tc>
      </w:tr>
      <w:tr w:rsidR="00F10431" w:rsidRPr="00AB74C7" w:rsidTr="00635A22">
        <w:tc>
          <w:tcPr>
            <w:tcW w:w="7668" w:type="dxa"/>
          </w:tcPr>
          <w:p w:rsidR="00F10431" w:rsidRPr="00656635" w:rsidRDefault="00F10431" w:rsidP="00635A22">
            <w:pPr>
              <w:keepNext/>
              <w:outlineLvl w:val="0"/>
              <w:rPr>
                <w:b/>
                <w:caps/>
                <w:sz w:val="24"/>
                <w:szCs w:val="24"/>
                <w:lang w:eastAsia="ru-RU"/>
              </w:rPr>
            </w:pPr>
            <w:r w:rsidRPr="00656635">
              <w:rPr>
                <w:i/>
                <w:caps/>
                <w:sz w:val="24"/>
                <w:szCs w:val="24"/>
                <w:lang w:eastAsia="ru-RU"/>
              </w:rPr>
              <w:t xml:space="preserve">3.1 </w:t>
            </w:r>
            <w:r w:rsidRPr="00656635">
              <w:rPr>
                <w:i/>
                <w:szCs w:val="24"/>
                <w:lang w:eastAsia="ru-RU"/>
              </w:rPr>
              <w:t>Материально-техническое обеспечение</w:t>
            </w:r>
          </w:p>
        </w:tc>
        <w:tc>
          <w:tcPr>
            <w:tcW w:w="1903" w:type="dxa"/>
          </w:tcPr>
          <w:p w:rsidR="00F10431" w:rsidRPr="00656635" w:rsidRDefault="00C018B3" w:rsidP="00635A22">
            <w:pPr>
              <w:tabs>
                <w:tab w:val="num" w:pos="426"/>
              </w:tabs>
              <w:jc w:val="center"/>
              <w:rPr>
                <w:b/>
                <w:sz w:val="28"/>
                <w:szCs w:val="28"/>
              </w:rPr>
            </w:pPr>
            <w:r>
              <w:rPr>
                <w:b/>
                <w:sz w:val="28"/>
                <w:szCs w:val="28"/>
              </w:rPr>
              <w:t>25</w:t>
            </w:r>
          </w:p>
        </w:tc>
      </w:tr>
      <w:tr w:rsidR="00F10431" w:rsidRPr="00AB74C7" w:rsidTr="00635A22">
        <w:tc>
          <w:tcPr>
            <w:tcW w:w="7668" w:type="dxa"/>
          </w:tcPr>
          <w:p w:rsidR="00F10431" w:rsidRPr="00656635" w:rsidRDefault="00F10431" w:rsidP="00635A22">
            <w:pPr>
              <w:keepNext/>
              <w:outlineLvl w:val="0"/>
              <w:rPr>
                <w:b/>
                <w:caps/>
                <w:sz w:val="24"/>
                <w:szCs w:val="24"/>
                <w:lang w:eastAsia="ru-RU"/>
              </w:rPr>
            </w:pPr>
            <w:r w:rsidRPr="00656635">
              <w:rPr>
                <w:i/>
                <w:szCs w:val="24"/>
                <w:lang w:eastAsia="ru-RU"/>
              </w:rPr>
              <w:t>3.2 Учебно-методическое обеспечение</w:t>
            </w:r>
          </w:p>
        </w:tc>
        <w:tc>
          <w:tcPr>
            <w:tcW w:w="1903" w:type="dxa"/>
          </w:tcPr>
          <w:p w:rsidR="00F10431" w:rsidRPr="00656635" w:rsidRDefault="00C018B3" w:rsidP="00635A22">
            <w:pPr>
              <w:tabs>
                <w:tab w:val="num" w:pos="426"/>
              </w:tabs>
              <w:jc w:val="center"/>
              <w:rPr>
                <w:b/>
                <w:sz w:val="28"/>
                <w:szCs w:val="28"/>
              </w:rPr>
            </w:pPr>
            <w:r>
              <w:rPr>
                <w:b/>
                <w:sz w:val="28"/>
                <w:szCs w:val="28"/>
              </w:rPr>
              <w:t>25</w:t>
            </w:r>
          </w:p>
        </w:tc>
      </w:tr>
      <w:tr w:rsidR="00F10431" w:rsidRPr="00AB74C7" w:rsidTr="00635A22">
        <w:trPr>
          <w:trHeight w:val="670"/>
        </w:trPr>
        <w:tc>
          <w:tcPr>
            <w:tcW w:w="7668" w:type="dxa"/>
          </w:tcPr>
          <w:p w:rsidR="00F10431" w:rsidRPr="00656635" w:rsidRDefault="00F10431" w:rsidP="00635A22">
            <w:pPr>
              <w:keepNext/>
              <w:jc w:val="both"/>
              <w:outlineLvl w:val="0"/>
              <w:rPr>
                <w:b/>
                <w:caps/>
                <w:sz w:val="24"/>
                <w:szCs w:val="24"/>
                <w:lang w:eastAsia="ru-RU"/>
              </w:rPr>
            </w:pPr>
            <w:r w:rsidRPr="00656635">
              <w:rPr>
                <w:b/>
                <w:caps/>
                <w:sz w:val="24"/>
                <w:szCs w:val="24"/>
                <w:lang w:eastAsia="ru-RU"/>
              </w:rPr>
              <w:t>4. Контроль и оценка результатов Освоения ДИСЦИПЛИНЫ</w:t>
            </w:r>
          </w:p>
        </w:tc>
        <w:tc>
          <w:tcPr>
            <w:tcW w:w="1903" w:type="dxa"/>
          </w:tcPr>
          <w:p w:rsidR="00F10431" w:rsidRPr="00656635" w:rsidRDefault="005D4D04" w:rsidP="00635A22">
            <w:pPr>
              <w:tabs>
                <w:tab w:val="num" w:pos="426"/>
              </w:tabs>
              <w:jc w:val="center"/>
              <w:rPr>
                <w:b/>
                <w:sz w:val="28"/>
                <w:szCs w:val="28"/>
              </w:rPr>
            </w:pPr>
            <w:r>
              <w:rPr>
                <w:b/>
                <w:sz w:val="28"/>
                <w:szCs w:val="28"/>
              </w:rPr>
              <w:t>27</w:t>
            </w:r>
          </w:p>
        </w:tc>
      </w:tr>
    </w:tbl>
    <w:p w:rsidR="0063385F" w:rsidRPr="0002050E" w:rsidRDefault="0063385F" w:rsidP="0063385F">
      <w:pPr>
        <w:tabs>
          <w:tab w:val="left" w:pos="8364"/>
        </w:tabs>
        <w:jc w:val="center"/>
        <w:rPr>
          <w:b/>
          <w:sz w:val="24"/>
          <w:szCs w:val="24"/>
        </w:rPr>
      </w:pPr>
    </w:p>
    <w:p w:rsidR="0063385F" w:rsidRPr="00651FEA" w:rsidRDefault="0063385F" w:rsidP="0063385F">
      <w:pPr>
        <w:pStyle w:val="1"/>
        <w:rPr>
          <w:rFonts w:ascii="Times New Roman" w:hAnsi="Times New Roman" w:cs="Times New Roman"/>
          <w:color w:val="000000" w:themeColor="text1"/>
          <w:sz w:val="24"/>
          <w:szCs w:val="24"/>
        </w:rPr>
      </w:pPr>
      <w:r w:rsidRPr="0002050E">
        <w:rPr>
          <w:rFonts w:ascii="Times New Roman" w:hAnsi="Times New Roman" w:cs="Times New Roman"/>
          <w:sz w:val="24"/>
          <w:szCs w:val="24"/>
        </w:rPr>
        <w:br w:type="page"/>
      </w:r>
      <w:bookmarkStart w:id="0" w:name="_heading=h.30j0zll" w:colFirst="0" w:colLast="0"/>
      <w:bookmarkEnd w:id="0"/>
    </w:p>
    <w:p w:rsidR="0063385F" w:rsidRPr="002353E9" w:rsidRDefault="0063385F" w:rsidP="009C458B">
      <w:pPr>
        <w:pStyle w:val="1"/>
        <w:jc w:val="both"/>
        <w:rPr>
          <w:rFonts w:ascii="Times New Roman" w:hAnsi="Times New Roman" w:cs="Times New Roman"/>
          <w:b/>
          <w:bCs/>
          <w:color w:val="auto"/>
          <w:sz w:val="28"/>
          <w:szCs w:val="28"/>
        </w:rPr>
      </w:pPr>
      <w:bookmarkStart w:id="1" w:name="_Toc113637405"/>
      <w:bookmarkStart w:id="2" w:name="_Toc144366651"/>
      <w:bookmarkStart w:id="3" w:name="_Hlk125106965"/>
      <w:r w:rsidRPr="002353E9">
        <w:rPr>
          <w:rFonts w:ascii="Times New Roman" w:hAnsi="Times New Roman" w:cs="Times New Roman"/>
          <w:b/>
          <w:bCs/>
          <w:color w:val="auto"/>
          <w:sz w:val="28"/>
          <w:szCs w:val="28"/>
        </w:rPr>
        <w:lastRenderedPageBreak/>
        <w:t>1. Общая характеристика  рабочей программы общеобразовательной дисциплины</w:t>
      </w:r>
      <w:bookmarkStart w:id="4" w:name="_Hlk124847644"/>
      <w:bookmarkEnd w:id="1"/>
      <w:r w:rsidRPr="002353E9">
        <w:rPr>
          <w:rFonts w:ascii="Times New Roman" w:hAnsi="Times New Roman" w:cs="Times New Roman"/>
          <w:b/>
          <w:bCs/>
          <w:color w:val="auto"/>
          <w:sz w:val="28"/>
          <w:szCs w:val="28"/>
        </w:rPr>
        <w:t xml:space="preserve"> «Русский язык»</w:t>
      </w:r>
      <w:bookmarkEnd w:id="2"/>
      <w:bookmarkEnd w:id="4"/>
    </w:p>
    <w:bookmarkEnd w:id="3"/>
    <w:p w:rsidR="00F76DC6" w:rsidRPr="000B3979" w:rsidRDefault="00F76DC6" w:rsidP="00F76DC6">
      <w:pPr>
        <w:jc w:val="both"/>
        <w:rPr>
          <w:b/>
          <w:sz w:val="28"/>
          <w:szCs w:val="28"/>
        </w:rPr>
      </w:pPr>
      <w:r>
        <w:rPr>
          <w:b/>
          <w:sz w:val="28"/>
          <w:szCs w:val="28"/>
        </w:rPr>
        <w:t xml:space="preserve">1.1 Цель и место </w:t>
      </w:r>
      <w:r w:rsidRPr="00EA47C9">
        <w:rPr>
          <w:b/>
          <w:sz w:val="28"/>
          <w:szCs w:val="28"/>
        </w:rPr>
        <w:t>дисциплины в структуре образовательной программы СПО</w:t>
      </w:r>
      <w:r>
        <w:rPr>
          <w:b/>
          <w:sz w:val="28"/>
          <w:szCs w:val="28"/>
        </w:rPr>
        <w:t>.</w:t>
      </w:r>
    </w:p>
    <w:p w:rsidR="0063385F" w:rsidRPr="0002050E" w:rsidRDefault="0063385F" w:rsidP="006338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63385F" w:rsidRDefault="0063385F" w:rsidP="00F76DC6">
      <w:pPr>
        <w:spacing w:line="360" w:lineRule="auto"/>
        <w:ind w:left="57" w:right="57" w:firstLine="709"/>
        <w:jc w:val="both"/>
        <w:rPr>
          <w:bCs/>
          <w:sz w:val="24"/>
          <w:szCs w:val="24"/>
        </w:rPr>
      </w:pPr>
      <w:r w:rsidRPr="0002050E">
        <w:rPr>
          <w:bCs/>
          <w:sz w:val="24"/>
          <w:szCs w:val="24"/>
        </w:rPr>
        <w:t xml:space="preserve">Цель дисциплины «Русский язык»: </w:t>
      </w:r>
      <w:bookmarkStart w:id="5" w:name="_heading=h.tyjcwt" w:colFirst="0" w:colLast="0"/>
      <w:bookmarkEnd w:id="5"/>
      <w:r w:rsidRPr="0002050E">
        <w:rPr>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F76DC6" w:rsidRPr="000B3979" w:rsidRDefault="00F76DC6" w:rsidP="00F76DC6">
      <w:pPr>
        <w:suppressAutoHyphens/>
        <w:spacing w:line="360" w:lineRule="auto"/>
        <w:jc w:val="both"/>
        <w:rPr>
          <w:sz w:val="24"/>
          <w:szCs w:val="24"/>
        </w:rPr>
      </w:pPr>
      <w:r>
        <w:rPr>
          <w:sz w:val="24"/>
          <w:szCs w:val="24"/>
        </w:rPr>
        <w:t xml:space="preserve">       </w:t>
      </w:r>
      <w:r w:rsidR="004A29E6">
        <w:rPr>
          <w:sz w:val="24"/>
          <w:szCs w:val="24"/>
        </w:rPr>
        <w:t xml:space="preserve">    </w:t>
      </w:r>
      <w:r>
        <w:rPr>
          <w:sz w:val="24"/>
          <w:szCs w:val="24"/>
        </w:rPr>
        <w:t xml:space="preserve"> </w:t>
      </w:r>
      <w:r w:rsidRPr="000B3979">
        <w:rPr>
          <w:sz w:val="24"/>
          <w:szCs w:val="24"/>
        </w:rPr>
        <w:t>Учебная дисциплина «</w:t>
      </w:r>
      <w:r>
        <w:rPr>
          <w:sz w:val="24"/>
          <w:szCs w:val="24"/>
        </w:rPr>
        <w:t>Русский язык</w:t>
      </w:r>
      <w:r w:rsidRPr="000B3979">
        <w:rPr>
          <w:sz w:val="24"/>
          <w:szCs w:val="24"/>
        </w:rPr>
        <w:t>» является</w:t>
      </w:r>
      <w:r>
        <w:rPr>
          <w:sz w:val="24"/>
          <w:szCs w:val="24"/>
        </w:rPr>
        <w:t xml:space="preserve"> обязательной </w:t>
      </w:r>
      <w:r w:rsidRPr="000B3979">
        <w:rPr>
          <w:sz w:val="24"/>
          <w:szCs w:val="24"/>
        </w:rPr>
        <w:t>частью предметной области</w:t>
      </w:r>
      <w:r>
        <w:rPr>
          <w:sz w:val="24"/>
          <w:szCs w:val="24"/>
        </w:rPr>
        <w:t xml:space="preserve"> и</w:t>
      </w:r>
      <w:r w:rsidRPr="000B3979">
        <w:rPr>
          <w:sz w:val="24"/>
          <w:szCs w:val="24"/>
        </w:rPr>
        <w:t xml:space="preserve"> изучается в общеобразовательном цикле учебного плана ООП СПО с учетом профессиональной направленности в соответствии с ФГОС СПО</w:t>
      </w:r>
      <w:r>
        <w:rPr>
          <w:sz w:val="24"/>
          <w:szCs w:val="24"/>
        </w:rPr>
        <w:t xml:space="preserve"> </w:t>
      </w:r>
      <w:r w:rsidRPr="000B3979">
        <w:rPr>
          <w:sz w:val="24"/>
          <w:szCs w:val="24"/>
        </w:rPr>
        <w:t>08.02.01. Строительство и эксплуатация зданий и сооружений</w:t>
      </w:r>
      <w:r>
        <w:rPr>
          <w:sz w:val="24"/>
          <w:szCs w:val="24"/>
        </w:rPr>
        <w:t>.</w:t>
      </w:r>
    </w:p>
    <w:p w:rsidR="00F76DC6" w:rsidRPr="00AB74C7" w:rsidRDefault="00F76DC6" w:rsidP="00F76DC6">
      <w:pPr>
        <w:rPr>
          <w:b/>
          <w:sz w:val="28"/>
          <w:szCs w:val="28"/>
          <w:lang w:eastAsia="ru-RU"/>
        </w:rPr>
      </w:pPr>
      <w:r>
        <w:rPr>
          <w:b/>
          <w:sz w:val="28"/>
          <w:szCs w:val="28"/>
        </w:rPr>
        <w:t xml:space="preserve">1.2 </w:t>
      </w:r>
      <w:r w:rsidRPr="00B64F6E">
        <w:rPr>
          <w:b/>
          <w:sz w:val="28"/>
          <w:szCs w:val="28"/>
        </w:rPr>
        <w:t>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компетенций</w:t>
      </w:r>
      <w:r w:rsidRPr="00B64F6E">
        <w:rPr>
          <w:b/>
          <w:sz w:val="28"/>
          <w:szCs w:val="28"/>
          <w:lang w:eastAsia="ru-RU"/>
        </w:rPr>
        <w:t> </w:t>
      </w:r>
    </w:p>
    <w:p w:rsidR="0063385F" w:rsidRDefault="0063385F" w:rsidP="0063385F">
      <w:pPr>
        <w:rPr>
          <w:i/>
          <w:sz w:val="24"/>
          <w:szCs w:val="24"/>
        </w:rPr>
      </w:pPr>
      <w:r w:rsidRPr="0002050E">
        <w:rPr>
          <w:i/>
          <w:sz w:val="24"/>
          <w:szCs w:val="24"/>
        </w:rPr>
        <w:br w:type="page"/>
      </w:r>
    </w:p>
    <w:p w:rsidR="009866E5" w:rsidRDefault="009866E5">
      <w:pPr>
        <w:jc w:val="both"/>
        <w:sectPr w:rsidR="009866E5">
          <w:footerReference w:type="default" r:id="rId8"/>
          <w:pgSz w:w="11910" w:h="16840"/>
          <w:pgMar w:top="1040" w:right="460" w:bottom="960" w:left="1000" w:header="0" w:footer="680" w:gutter="0"/>
          <w:cols w:space="720"/>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953"/>
        <w:gridCol w:w="6237"/>
      </w:tblGrid>
      <w:tr w:rsidR="002353E9" w:rsidRPr="00025843" w:rsidTr="002353E9">
        <w:trPr>
          <w:trHeight w:val="699"/>
          <w:jc w:val="center"/>
        </w:trPr>
        <w:tc>
          <w:tcPr>
            <w:tcW w:w="2547" w:type="dxa"/>
            <w:vMerge w:val="restart"/>
            <w:vAlign w:val="center"/>
          </w:tcPr>
          <w:p w:rsidR="002353E9" w:rsidRPr="00025843" w:rsidRDefault="002353E9" w:rsidP="002353E9">
            <w:pPr>
              <w:suppressAutoHyphens/>
              <w:jc w:val="center"/>
              <w:rPr>
                <w:rFonts w:eastAsia="Calibri"/>
                <w:b/>
                <w:iCs/>
                <w:sz w:val="24"/>
                <w:szCs w:val="24"/>
              </w:rPr>
            </w:pPr>
            <w:r w:rsidRPr="00025843">
              <w:rPr>
                <w:rFonts w:eastAsia="Calibri"/>
                <w:b/>
                <w:iCs/>
                <w:sz w:val="24"/>
                <w:szCs w:val="24"/>
              </w:rPr>
              <w:lastRenderedPageBreak/>
              <w:t xml:space="preserve">Код и наименование формируемых компетенций </w:t>
            </w:r>
          </w:p>
        </w:tc>
        <w:tc>
          <w:tcPr>
            <w:tcW w:w="12190" w:type="dxa"/>
            <w:gridSpan w:val="2"/>
            <w:vAlign w:val="center"/>
          </w:tcPr>
          <w:p w:rsidR="002353E9" w:rsidRPr="00025843" w:rsidRDefault="002353E9" w:rsidP="002353E9">
            <w:pPr>
              <w:suppressAutoHyphens/>
              <w:jc w:val="center"/>
              <w:rPr>
                <w:rFonts w:eastAsia="Calibri"/>
                <w:b/>
                <w:iCs/>
                <w:sz w:val="24"/>
                <w:szCs w:val="24"/>
              </w:rPr>
            </w:pPr>
            <w:r w:rsidRPr="00025843">
              <w:rPr>
                <w:rFonts w:eastAsia="Calibri"/>
                <w:b/>
                <w:iCs/>
                <w:sz w:val="24"/>
                <w:szCs w:val="24"/>
              </w:rPr>
              <w:t>Планируемые результаты освоения дисциплины</w:t>
            </w:r>
          </w:p>
        </w:tc>
      </w:tr>
      <w:tr w:rsidR="002353E9" w:rsidRPr="00025843" w:rsidTr="002353E9">
        <w:trPr>
          <w:trHeight w:val="554"/>
          <w:jc w:val="center"/>
        </w:trPr>
        <w:tc>
          <w:tcPr>
            <w:tcW w:w="2547" w:type="dxa"/>
            <w:vMerge/>
            <w:vAlign w:val="center"/>
          </w:tcPr>
          <w:p w:rsidR="002353E9" w:rsidRPr="00025843" w:rsidRDefault="002353E9" w:rsidP="002353E9">
            <w:pPr>
              <w:suppressAutoHyphens/>
              <w:jc w:val="center"/>
              <w:rPr>
                <w:rFonts w:eastAsia="Calibri"/>
                <w:iCs/>
                <w:sz w:val="24"/>
                <w:szCs w:val="24"/>
              </w:rPr>
            </w:pPr>
          </w:p>
        </w:tc>
        <w:tc>
          <w:tcPr>
            <w:tcW w:w="5953" w:type="dxa"/>
            <w:vAlign w:val="center"/>
          </w:tcPr>
          <w:p w:rsidR="002353E9" w:rsidRPr="00025843" w:rsidRDefault="002353E9" w:rsidP="002353E9">
            <w:pPr>
              <w:suppressAutoHyphens/>
              <w:jc w:val="center"/>
              <w:rPr>
                <w:rFonts w:eastAsia="Calibri"/>
                <w:b/>
                <w:iCs/>
                <w:sz w:val="24"/>
                <w:szCs w:val="24"/>
              </w:rPr>
            </w:pPr>
            <w:r w:rsidRPr="00025843">
              <w:rPr>
                <w:rFonts w:eastAsia="Calibri"/>
                <w:b/>
                <w:iCs/>
                <w:sz w:val="24"/>
                <w:szCs w:val="24"/>
              </w:rPr>
              <w:t>Общие</w:t>
            </w:r>
          </w:p>
        </w:tc>
        <w:tc>
          <w:tcPr>
            <w:tcW w:w="6237" w:type="dxa"/>
            <w:vAlign w:val="center"/>
          </w:tcPr>
          <w:p w:rsidR="002353E9" w:rsidRPr="00025843" w:rsidRDefault="002353E9" w:rsidP="002353E9">
            <w:pPr>
              <w:suppressAutoHyphens/>
              <w:jc w:val="center"/>
              <w:rPr>
                <w:rFonts w:eastAsia="Calibri"/>
                <w:b/>
                <w:iCs/>
                <w:sz w:val="24"/>
                <w:szCs w:val="24"/>
              </w:rPr>
            </w:pPr>
            <w:r w:rsidRPr="00025843">
              <w:rPr>
                <w:rFonts w:eastAsia="Calibri"/>
                <w:b/>
                <w:iCs/>
                <w:sz w:val="24"/>
                <w:szCs w:val="24"/>
              </w:rPr>
              <w:t>Дисциплинарные (предметные)</w:t>
            </w:r>
            <w:r w:rsidRPr="00025843">
              <w:rPr>
                <w:rStyle w:val="af"/>
                <w:rFonts w:eastAsia="Calibri"/>
                <w:b/>
                <w:iCs/>
                <w:sz w:val="24"/>
                <w:szCs w:val="24"/>
              </w:rPr>
              <w:footnoteReference w:id="2"/>
            </w:r>
          </w:p>
        </w:tc>
      </w:tr>
      <w:tr w:rsidR="002353E9" w:rsidRPr="00025843" w:rsidTr="002353E9">
        <w:trPr>
          <w:trHeight w:val="560"/>
          <w:jc w:val="center"/>
        </w:trPr>
        <w:tc>
          <w:tcPr>
            <w:tcW w:w="2547" w:type="dxa"/>
          </w:tcPr>
          <w:p w:rsidR="002353E9" w:rsidRPr="00025843" w:rsidRDefault="007D356D" w:rsidP="00F238C9">
            <w:pPr>
              <w:suppressAutoHyphens/>
              <w:rPr>
                <w:rFonts w:eastAsia="Calibri"/>
                <w:sz w:val="24"/>
                <w:szCs w:val="24"/>
              </w:rPr>
            </w:pPr>
            <w:r>
              <w:rPr>
                <w:sz w:val="24"/>
                <w:szCs w:val="24"/>
                <w:lang w:eastAsia="ru-RU"/>
              </w:rPr>
              <w:t xml:space="preserve">ОК 04 </w:t>
            </w:r>
            <w:r w:rsidRPr="00D92164">
              <w:rPr>
                <w:sz w:val="24"/>
                <w:szCs w:val="24"/>
                <w:lang w:eastAsia="ru-RU"/>
              </w:rPr>
              <w:t>Эффективно взаимодействовать и работать в коллективе и команде</w:t>
            </w:r>
          </w:p>
        </w:tc>
        <w:tc>
          <w:tcPr>
            <w:tcW w:w="5953" w:type="dxa"/>
          </w:tcPr>
          <w:p w:rsidR="002353E9" w:rsidRPr="00025843" w:rsidRDefault="002353E9" w:rsidP="002353E9">
            <w:pPr>
              <w:jc w:val="both"/>
              <w:rPr>
                <w:color w:val="000000"/>
                <w:sz w:val="24"/>
                <w:szCs w:val="24"/>
                <w:shd w:val="clear" w:color="auto" w:fill="FFFFFF"/>
              </w:rPr>
            </w:pPr>
            <w:r w:rsidRPr="00025843">
              <w:rPr>
                <w:color w:val="000000"/>
                <w:sz w:val="24"/>
                <w:szCs w:val="24"/>
                <w:shd w:val="clear" w:color="auto" w:fill="FFFFFF"/>
              </w:rPr>
              <w:t>- готовность к саморазвитию, самостоятельности и самоопределению;</w:t>
            </w:r>
          </w:p>
          <w:p w:rsidR="002353E9" w:rsidRPr="00025843" w:rsidRDefault="002353E9" w:rsidP="002353E9">
            <w:pPr>
              <w:pStyle w:val="dt-p"/>
              <w:shd w:val="clear" w:color="auto" w:fill="FFFFFF"/>
              <w:spacing w:before="0" w:beforeAutospacing="0" w:after="0" w:afterAutospacing="0"/>
              <w:jc w:val="both"/>
              <w:textAlignment w:val="baseline"/>
              <w:rPr>
                <w:color w:val="000000"/>
              </w:rPr>
            </w:pPr>
            <w:r w:rsidRPr="00025843">
              <w:rPr>
                <w:color w:val="000000"/>
              </w:rPr>
              <w:t>-овладение навыками учебно-исследовательской, проектной и социальной деятельности;</w:t>
            </w:r>
          </w:p>
          <w:p w:rsidR="002353E9" w:rsidRPr="00025843" w:rsidRDefault="002353E9" w:rsidP="002353E9">
            <w:pPr>
              <w:shd w:val="clear" w:color="auto" w:fill="FFFFFF"/>
              <w:jc w:val="both"/>
              <w:textAlignment w:val="baseline"/>
              <w:rPr>
                <w:b/>
                <w:bCs/>
                <w:color w:val="000000"/>
                <w:sz w:val="24"/>
                <w:szCs w:val="24"/>
              </w:rPr>
            </w:pPr>
            <w:r w:rsidRPr="00025843">
              <w:rPr>
                <w:b/>
                <w:bCs/>
                <w:color w:val="000000"/>
                <w:sz w:val="24"/>
                <w:szCs w:val="24"/>
              </w:rPr>
              <w:t>Овладение универсальными коммуникативными действиями:</w:t>
            </w:r>
          </w:p>
          <w:p w:rsidR="002353E9" w:rsidRPr="00025843" w:rsidRDefault="002353E9" w:rsidP="002353E9">
            <w:pPr>
              <w:shd w:val="clear" w:color="auto" w:fill="FFFFFF"/>
              <w:jc w:val="both"/>
              <w:textAlignment w:val="baseline"/>
              <w:rPr>
                <w:color w:val="000000"/>
                <w:sz w:val="24"/>
                <w:szCs w:val="24"/>
              </w:rPr>
            </w:pPr>
            <w:r w:rsidRPr="00025843">
              <w:rPr>
                <w:color w:val="808080"/>
                <w:sz w:val="24"/>
                <w:szCs w:val="24"/>
              </w:rPr>
              <w:t>б)</w:t>
            </w:r>
            <w:r w:rsidRPr="00025843">
              <w:rPr>
                <w:color w:val="000000"/>
                <w:sz w:val="24"/>
                <w:szCs w:val="24"/>
              </w:rPr>
              <w:t> </w:t>
            </w:r>
            <w:r w:rsidRPr="00025843">
              <w:rPr>
                <w:b/>
                <w:bCs/>
                <w:color w:val="000000"/>
                <w:sz w:val="24"/>
                <w:szCs w:val="24"/>
              </w:rPr>
              <w:t>совместная деятельность</w:t>
            </w:r>
            <w:r w:rsidRPr="00025843">
              <w:rPr>
                <w:color w:val="000000"/>
                <w:sz w:val="24"/>
                <w:szCs w:val="24"/>
              </w:rPr>
              <w:t>:</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понимать и использовать преимущества командной и индивидуальной работы;</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координировать и выполнять работу в условиях реального, виртуального и комбинированного взаимодействия;</w:t>
            </w:r>
          </w:p>
          <w:p w:rsidR="002353E9" w:rsidRPr="00025843" w:rsidRDefault="002353E9" w:rsidP="002353E9">
            <w:pPr>
              <w:jc w:val="both"/>
              <w:rPr>
                <w:color w:val="000000"/>
                <w:sz w:val="24"/>
                <w:szCs w:val="24"/>
              </w:rPr>
            </w:pPr>
            <w:r w:rsidRPr="00025843">
              <w:rPr>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353E9" w:rsidRPr="00025843" w:rsidRDefault="002353E9" w:rsidP="002353E9">
            <w:pPr>
              <w:shd w:val="clear" w:color="auto" w:fill="FFFFFF"/>
              <w:jc w:val="both"/>
              <w:textAlignment w:val="baseline"/>
              <w:rPr>
                <w:b/>
                <w:bCs/>
                <w:color w:val="000000"/>
                <w:sz w:val="24"/>
                <w:szCs w:val="24"/>
              </w:rPr>
            </w:pPr>
            <w:r w:rsidRPr="00025843">
              <w:rPr>
                <w:b/>
                <w:bCs/>
                <w:color w:val="000000"/>
                <w:sz w:val="24"/>
                <w:szCs w:val="24"/>
              </w:rPr>
              <w:t>Овладение универсальными регулятивными действиями:</w:t>
            </w:r>
          </w:p>
          <w:p w:rsidR="002353E9" w:rsidRPr="00025843" w:rsidRDefault="002353E9" w:rsidP="002353E9">
            <w:pPr>
              <w:shd w:val="clear" w:color="auto" w:fill="FFFFFF"/>
              <w:jc w:val="both"/>
              <w:textAlignment w:val="baseline"/>
              <w:rPr>
                <w:b/>
                <w:bCs/>
                <w:color w:val="000000"/>
                <w:sz w:val="24"/>
                <w:szCs w:val="24"/>
              </w:rPr>
            </w:pPr>
            <w:r w:rsidRPr="00025843">
              <w:rPr>
                <w:color w:val="808080"/>
                <w:sz w:val="24"/>
                <w:szCs w:val="24"/>
              </w:rPr>
              <w:t>г</w:t>
            </w:r>
            <w:r w:rsidRPr="00025843">
              <w:rPr>
                <w:b/>
                <w:bCs/>
                <w:color w:val="808080"/>
                <w:sz w:val="24"/>
                <w:szCs w:val="24"/>
              </w:rPr>
              <w:t>)</w:t>
            </w:r>
            <w:r w:rsidRPr="00025843">
              <w:rPr>
                <w:b/>
                <w:bCs/>
                <w:color w:val="000000"/>
                <w:sz w:val="24"/>
                <w:szCs w:val="24"/>
              </w:rPr>
              <w:t> принятие себя и других людей:</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принимать мотивы и аргументы других людей при анализе результатов деятельности;</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признавать свое право и право других людей на ошибки;</w:t>
            </w:r>
          </w:p>
          <w:p w:rsidR="002353E9" w:rsidRPr="00025843" w:rsidRDefault="002353E9" w:rsidP="002353E9">
            <w:pPr>
              <w:suppressAutoHyphens/>
              <w:jc w:val="both"/>
              <w:rPr>
                <w:rFonts w:eastAsia="Calibri"/>
                <w:bCs/>
                <w:iCs/>
                <w:sz w:val="24"/>
                <w:szCs w:val="24"/>
              </w:rPr>
            </w:pPr>
            <w:r w:rsidRPr="00025843">
              <w:rPr>
                <w:color w:val="000000"/>
                <w:sz w:val="24"/>
                <w:szCs w:val="24"/>
              </w:rPr>
              <w:t>- развивать способность понимать мир с позиции другого человека;</w:t>
            </w:r>
          </w:p>
        </w:tc>
        <w:tc>
          <w:tcPr>
            <w:tcW w:w="6237" w:type="dxa"/>
          </w:tcPr>
          <w:p w:rsidR="002353E9" w:rsidRPr="00025843" w:rsidRDefault="002353E9" w:rsidP="002353E9">
            <w:pPr>
              <w:suppressAutoHyphens/>
              <w:jc w:val="both"/>
              <w:rPr>
                <w:rFonts w:eastAsia="Calibri"/>
                <w:iCs/>
                <w:sz w:val="24"/>
                <w:szCs w:val="24"/>
              </w:rPr>
            </w:pPr>
            <w:r w:rsidRPr="00025843">
              <w:rPr>
                <w:rFonts w:eastAsia="Calibri"/>
                <w:iCs/>
                <w:sz w:val="24"/>
                <w:szCs w:val="24"/>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2353E9" w:rsidRPr="00025843" w:rsidRDefault="002353E9" w:rsidP="002353E9">
            <w:pPr>
              <w:suppressAutoHyphens/>
              <w:jc w:val="both"/>
              <w:rPr>
                <w:rFonts w:eastAsia="Calibri"/>
                <w:iCs/>
                <w:sz w:val="24"/>
                <w:szCs w:val="24"/>
              </w:rPr>
            </w:pPr>
            <w:r w:rsidRPr="00025843">
              <w:rPr>
                <w:rFonts w:eastAsia="Calibri"/>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2353E9" w:rsidRPr="00025843" w:rsidRDefault="002353E9" w:rsidP="002353E9">
            <w:pPr>
              <w:suppressAutoHyphens/>
              <w:jc w:val="both"/>
              <w:rPr>
                <w:rFonts w:eastAsia="Calibri"/>
                <w:bCs/>
                <w:iCs/>
                <w:sz w:val="24"/>
                <w:szCs w:val="24"/>
              </w:rPr>
            </w:pPr>
            <w:r w:rsidRPr="00025843">
              <w:rPr>
                <w:rFonts w:eastAsia="Calibri"/>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353E9" w:rsidRPr="00025843" w:rsidTr="002353E9">
        <w:trPr>
          <w:trHeight w:val="3109"/>
          <w:jc w:val="center"/>
        </w:trPr>
        <w:tc>
          <w:tcPr>
            <w:tcW w:w="2547" w:type="dxa"/>
          </w:tcPr>
          <w:p w:rsidR="002353E9" w:rsidRDefault="007D356D" w:rsidP="00F238C9">
            <w:pPr>
              <w:suppressAutoHyphens/>
              <w:rPr>
                <w:rFonts w:eastAsia="Calibri"/>
                <w:iCs/>
                <w:sz w:val="24"/>
                <w:szCs w:val="24"/>
              </w:rPr>
            </w:pPr>
            <w:r>
              <w:rPr>
                <w:sz w:val="24"/>
                <w:szCs w:val="24"/>
                <w:lang w:eastAsia="ru-RU"/>
              </w:rPr>
              <w:lastRenderedPageBreak/>
              <w:t xml:space="preserve">ОК 05 </w:t>
            </w:r>
            <w:r w:rsidRPr="00D92164">
              <w:rPr>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238C9" w:rsidRPr="00025843" w:rsidRDefault="00F238C9" w:rsidP="00F238C9">
            <w:pPr>
              <w:suppressAutoHyphens/>
              <w:rPr>
                <w:rFonts w:eastAsia="Calibri"/>
                <w:sz w:val="24"/>
                <w:szCs w:val="24"/>
              </w:rPr>
            </w:pPr>
          </w:p>
        </w:tc>
        <w:tc>
          <w:tcPr>
            <w:tcW w:w="5953" w:type="dxa"/>
          </w:tcPr>
          <w:p w:rsidR="002353E9" w:rsidRPr="00025843" w:rsidRDefault="002353E9" w:rsidP="002353E9">
            <w:pPr>
              <w:jc w:val="both"/>
              <w:rPr>
                <w:b/>
                <w:bCs/>
                <w:color w:val="000000"/>
                <w:sz w:val="24"/>
                <w:szCs w:val="24"/>
                <w:shd w:val="clear" w:color="auto" w:fill="FFFFFF"/>
              </w:rPr>
            </w:pPr>
            <w:r w:rsidRPr="00025843">
              <w:rPr>
                <w:b/>
                <w:bCs/>
                <w:color w:val="000000"/>
                <w:sz w:val="24"/>
                <w:szCs w:val="24"/>
                <w:shd w:val="clear" w:color="auto" w:fill="FFFFFF"/>
              </w:rPr>
              <w:t>В области эстетического воспитания:</w:t>
            </w:r>
          </w:p>
          <w:p w:rsidR="002353E9" w:rsidRPr="00025843" w:rsidRDefault="002353E9" w:rsidP="002353E9">
            <w:pPr>
              <w:jc w:val="both"/>
              <w:rPr>
                <w:b/>
                <w:bCs/>
                <w:sz w:val="24"/>
                <w:szCs w:val="24"/>
              </w:rPr>
            </w:pPr>
            <w:r w:rsidRPr="00025843">
              <w:rPr>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2353E9" w:rsidRPr="00025843" w:rsidRDefault="002353E9" w:rsidP="002353E9">
            <w:pPr>
              <w:jc w:val="both"/>
              <w:rPr>
                <w:sz w:val="24"/>
                <w:szCs w:val="24"/>
              </w:rPr>
            </w:pPr>
            <w:r w:rsidRPr="00025843">
              <w:rPr>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353E9" w:rsidRPr="00025843" w:rsidRDefault="002353E9" w:rsidP="002353E9">
            <w:pPr>
              <w:jc w:val="both"/>
              <w:rPr>
                <w:sz w:val="24"/>
                <w:szCs w:val="24"/>
              </w:rPr>
            </w:pPr>
            <w:r w:rsidRPr="00025843">
              <w:rPr>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353E9" w:rsidRPr="00025843" w:rsidRDefault="002353E9" w:rsidP="002353E9">
            <w:pPr>
              <w:jc w:val="both"/>
              <w:rPr>
                <w:color w:val="000000"/>
                <w:sz w:val="24"/>
                <w:szCs w:val="24"/>
                <w:shd w:val="clear" w:color="auto" w:fill="FFFFFF"/>
              </w:rPr>
            </w:pPr>
            <w:r w:rsidRPr="00025843">
              <w:rPr>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2353E9" w:rsidRPr="00025843" w:rsidRDefault="002353E9" w:rsidP="002353E9">
            <w:pPr>
              <w:shd w:val="clear" w:color="auto" w:fill="FFFFFF"/>
              <w:jc w:val="both"/>
              <w:textAlignment w:val="baseline"/>
              <w:rPr>
                <w:b/>
                <w:bCs/>
                <w:color w:val="000000"/>
                <w:sz w:val="24"/>
                <w:szCs w:val="24"/>
                <w:u w:val="single"/>
              </w:rPr>
            </w:pPr>
            <w:r w:rsidRPr="00025843">
              <w:rPr>
                <w:b/>
                <w:bCs/>
                <w:color w:val="000000"/>
                <w:sz w:val="24"/>
                <w:szCs w:val="24"/>
              </w:rPr>
              <w:t>Овладение универсальными коммуникативными действиями:</w:t>
            </w:r>
          </w:p>
          <w:p w:rsidR="002353E9" w:rsidRPr="00025843" w:rsidRDefault="002353E9" w:rsidP="002353E9">
            <w:pPr>
              <w:shd w:val="clear" w:color="auto" w:fill="FFFFFF"/>
              <w:jc w:val="both"/>
              <w:textAlignment w:val="baseline"/>
              <w:rPr>
                <w:b/>
                <w:bCs/>
                <w:color w:val="000000"/>
                <w:sz w:val="24"/>
                <w:szCs w:val="24"/>
              </w:rPr>
            </w:pPr>
            <w:r w:rsidRPr="00025843">
              <w:rPr>
                <w:b/>
                <w:bCs/>
                <w:color w:val="808080"/>
                <w:sz w:val="24"/>
                <w:szCs w:val="24"/>
              </w:rPr>
              <w:t>а)</w:t>
            </w:r>
            <w:r w:rsidRPr="00025843">
              <w:rPr>
                <w:b/>
                <w:bCs/>
                <w:color w:val="000000"/>
                <w:sz w:val="24"/>
                <w:szCs w:val="24"/>
              </w:rPr>
              <w:t> общение:</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осуществлять коммуникации во всех сферах жизни;</w:t>
            </w:r>
          </w:p>
          <w:p w:rsidR="002353E9" w:rsidRPr="00025843" w:rsidRDefault="002353E9" w:rsidP="002353E9">
            <w:pPr>
              <w:shd w:val="clear" w:color="auto" w:fill="FFFFFF"/>
              <w:jc w:val="both"/>
              <w:textAlignment w:val="baseline"/>
              <w:rPr>
                <w:color w:val="000000"/>
                <w:sz w:val="24"/>
                <w:szCs w:val="24"/>
              </w:rPr>
            </w:pPr>
            <w:r w:rsidRPr="00025843">
              <w:rPr>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353E9" w:rsidRPr="00025843" w:rsidRDefault="002353E9" w:rsidP="002353E9">
            <w:pPr>
              <w:suppressAutoHyphens/>
              <w:jc w:val="both"/>
              <w:rPr>
                <w:rFonts w:eastAsia="Calibri"/>
                <w:iCs/>
                <w:sz w:val="24"/>
                <w:szCs w:val="24"/>
              </w:rPr>
            </w:pPr>
            <w:r w:rsidRPr="00025843">
              <w:rPr>
                <w:color w:val="000000"/>
                <w:sz w:val="24"/>
                <w:szCs w:val="24"/>
              </w:rPr>
              <w:t>- развернуто и логично излагать свою точку зрения с использованием языковых средств;</w:t>
            </w:r>
          </w:p>
        </w:tc>
        <w:tc>
          <w:tcPr>
            <w:tcW w:w="6237" w:type="dxa"/>
          </w:tcPr>
          <w:p w:rsidR="002353E9" w:rsidRPr="00025843" w:rsidRDefault="002353E9" w:rsidP="002353E9">
            <w:pPr>
              <w:suppressAutoHyphens/>
              <w:jc w:val="both"/>
              <w:rPr>
                <w:rFonts w:eastAsia="Calibri"/>
                <w:iCs/>
                <w:sz w:val="24"/>
                <w:szCs w:val="24"/>
              </w:rPr>
            </w:pPr>
            <w:r w:rsidRPr="00025843">
              <w:rPr>
                <w:rFonts w:eastAsia="Calibri"/>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2353E9" w:rsidRPr="00025843" w:rsidRDefault="002353E9" w:rsidP="002353E9">
            <w:pPr>
              <w:suppressAutoHyphens/>
              <w:jc w:val="both"/>
              <w:rPr>
                <w:rFonts w:eastAsia="Calibri"/>
                <w:iCs/>
                <w:sz w:val="24"/>
                <w:szCs w:val="24"/>
              </w:rPr>
            </w:pPr>
            <w:r w:rsidRPr="00025843">
              <w:rPr>
                <w:rFonts w:eastAsia="Calibri"/>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7D356D" w:rsidRPr="00025843" w:rsidTr="002353E9">
        <w:trPr>
          <w:trHeight w:val="3352"/>
          <w:jc w:val="center"/>
        </w:trPr>
        <w:tc>
          <w:tcPr>
            <w:tcW w:w="2547" w:type="dxa"/>
          </w:tcPr>
          <w:p w:rsidR="007D356D" w:rsidRPr="00D92164" w:rsidRDefault="007D356D" w:rsidP="007D3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 xml:space="preserve"> ОК 09 </w:t>
            </w:r>
            <w:r w:rsidRPr="00D92164">
              <w:rPr>
                <w:sz w:val="24"/>
                <w:szCs w:val="24"/>
                <w:lang w:eastAsia="ru-RU"/>
              </w:rPr>
              <w:t>Пользоваться профессиональной документацией на государственном и иностранном языках.</w:t>
            </w:r>
          </w:p>
        </w:tc>
        <w:tc>
          <w:tcPr>
            <w:tcW w:w="5953" w:type="dxa"/>
          </w:tcPr>
          <w:p w:rsidR="007D356D" w:rsidRPr="00025843" w:rsidRDefault="007D356D" w:rsidP="002353E9">
            <w:pPr>
              <w:jc w:val="both"/>
              <w:rPr>
                <w:color w:val="000000"/>
                <w:sz w:val="24"/>
                <w:szCs w:val="24"/>
                <w:shd w:val="clear" w:color="auto" w:fill="FFFFFF"/>
              </w:rPr>
            </w:pPr>
            <w:r w:rsidRPr="00025843">
              <w:rPr>
                <w:color w:val="000000"/>
                <w:sz w:val="24"/>
                <w:szCs w:val="24"/>
                <w:shd w:val="clear" w:color="auto" w:fill="FFFFFF"/>
              </w:rPr>
              <w:t xml:space="preserve">- наличие мотивации к обучению и личностному развитию; </w:t>
            </w:r>
          </w:p>
          <w:p w:rsidR="007D356D" w:rsidRPr="00025843" w:rsidRDefault="007D356D" w:rsidP="002353E9">
            <w:pPr>
              <w:jc w:val="both"/>
              <w:rPr>
                <w:b/>
                <w:bCs/>
                <w:color w:val="000000"/>
                <w:sz w:val="24"/>
                <w:szCs w:val="24"/>
                <w:shd w:val="clear" w:color="auto" w:fill="FFFFFF"/>
              </w:rPr>
            </w:pPr>
            <w:r w:rsidRPr="00025843">
              <w:rPr>
                <w:b/>
                <w:bCs/>
                <w:color w:val="000000"/>
                <w:sz w:val="24"/>
                <w:szCs w:val="24"/>
                <w:shd w:val="clear" w:color="auto" w:fill="FFFFFF"/>
              </w:rPr>
              <w:t>В области ценности научного познания:</w:t>
            </w:r>
          </w:p>
          <w:p w:rsidR="007D356D" w:rsidRPr="00025843" w:rsidRDefault="007D356D" w:rsidP="002353E9">
            <w:pPr>
              <w:jc w:val="both"/>
              <w:rPr>
                <w:b/>
                <w:bCs/>
                <w:sz w:val="24"/>
                <w:szCs w:val="24"/>
              </w:rPr>
            </w:pPr>
            <w:r w:rsidRPr="00025843">
              <w:rPr>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D356D" w:rsidRPr="00025843" w:rsidRDefault="007D356D" w:rsidP="002353E9">
            <w:pPr>
              <w:jc w:val="both"/>
              <w:rPr>
                <w:sz w:val="24"/>
                <w:szCs w:val="24"/>
              </w:rPr>
            </w:pPr>
            <w:r w:rsidRPr="00025843">
              <w:rPr>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7D356D" w:rsidRPr="00025843" w:rsidRDefault="007D356D" w:rsidP="002353E9">
            <w:pPr>
              <w:jc w:val="both"/>
              <w:rPr>
                <w:color w:val="000000"/>
                <w:sz w:val="24"/>
                <w:szCs w:val="24"/>
                <w:shd w:val="clear" w:color="auto" w:fill="FFFFFF"/>
              </w:rPr>
            </w:pPr>
            <w:r w:rsidRPr="00025843">
              <w:rPr>
                <w:color w:val="000000"/>
                <w:sz w:val="24"/>
                <w:szCs w:val="24"/>
                <w:shd w:val="clear" w:color="auto" w:fill="FFFFFF"/>
              </w:rPr>
              <w:t xml:space="preserve">- осознание ценности научной деятельности, </w:t>
            </w:r>
            <w:r w:rsidRPr="00025843">
              <w:rPr>
                <w:color w:val="000000"/>
                <w:sz w:val="24"/>
                <w:szCs w:val="24"/>
                <w:shd w:val="clear" w:color="auto" w:fill="FFFFFF"/>
              </w:rPr>
              <w:lastRenderedPageBreak/>
              <w:t>готовность осуществлять проектную и исследовательскую деятельность индивидуально и в группе;</w:t>
            </w:r>
          </w:p>
          <w:p w:rsidR="007D356D" w:rsidRPr="00025843" w:rsidRDefault="007D356D" w:rsidP="002353E9">
            <w:pPr>
              <w:jc w:val="both"/>
              <w:rPr>
                <w:rStyle w:val="dt-m"/>
                <w:rFonts w:eastAsiaTheme="majorEastAsia"/>
                <w:b/>
                <w:bCs/>
                <w:color w:val="808080"/>
                <w:sz w:val="24"/>
                <w:szCs w:val="24"/>
                <w:shd w:val="clear" w:color="auto" w:fill="FFFFFF"/>
              </w:rPr>
            </w:pPr>
            <w:r w:rsidRPr="00025843">
              <w:rPr>
                <w:b/>
                <w:bCs/>
                <w:color w:val="000000"/>
                <w:sz w:val="24"/>
                <w:szCs w:val="24"/>
                <w:shd w:val="clear" w:color="auto" w:fill="FFFFFF"/>
              </w:rPr>
              <w:t>Овладение универсальными учебными познавательными действиями:</w:t>
            </w:r>
          </w:p>
          <w:p w:rsidR="007D356D" w:rsidRPr="00025843" w:rsidRDefault="007D356D" w:rsidP="002353E9">
            <w:pPr>
              <w:jc w:val="both"/>
              <w:rPr>
                <w:b/>
                <w:bCs/>
                <w:color w:val="000000"/>
                <w:sz w:val="24"/>
                <w:szCs w:val="24"/>
                <w:shd w:val="clear" w:color="auto" w:fill="FFFFFF"/>
              </w:rPr>
            </w:pPr>
            <w:r w:rsidRPr="00025843">
              <w:rPr>
                <w:rStyle w:val="dt-m"/>
                <w:rFonts w:eastAsiaTheme="majorEastAsia"/>
                <w:b/>
                <w:bCs/>
                <w:color w:val="808080"/>
                <w:sz w:val="24"/>
                <w:szCs w:val="24"/>
                <w:shd w:val="clear" w:color="auto" w:fill="FFFFFF"/>
              </w:rPr>
              <w:t>б)</w:t>
            </w:r>
            <w:r w:rsidRPr="00025843">
              <w:rPr>
                <w:b/>
                <w:bCs/>
                <w:color w:val="000000"/>
                <w:sz w:val="24"/>
                <w:szCs w:val="24"/>
                <w:shd w:val="clear" w:color="auto" w:fill="FFFFFF"/>
              </w:rPr>
              <w:t> базовые исследовательские действия:</w:t>
            </w:r>
          </w:p>
          <w:p w:rsidR="007D356D" w:rsidRPr="00025843" w:rsidRDefault="007D356D" w:rsidP="002353E9">
            <w:pPr>
              <w:shd w:val="clear" w:color="auto" w:fill="FFFFFF"/>
              <w:jc w:val="both"/>
              <w:textAlignment w:val="baseline"/>
              <w:rPr>
                <w:color w:val="000000"/>
                <w:sz w:val="24"/>
                <w:szCs w:val="24"/>
              </w:rPr>
            </w:pPr>
            <w:r w:rsidRPr="00025843">
              <w:rPr>
                <w:color w:val="000000"/>
                <w:sz w:val="24"/>
                <w:szCs w:val="24"/>
              </w:rPr>
              <w:t>- владеть навыками учебно-исследовательской и проектной деятельности, навыками разрешения проблем;</w:t>
            </w:r>
          </w:p>
          <w:p w:rsidR="007D356D" w:rsidRPr="00025843" w:rsidRDefault="007D356D" w:rsidP="002353E9">
            <w:pPr>
              <w:shd w:val="clear" w:color="auto" w:fill="FFFFFF"/>
              <w:jc w:val="both"/>
              <w:textAlignment w:val="baseline"/>
              <w:rPr>
                <w:color w:val="000000"/>
                <w:sz w:val="24"/>
                <w:szCs w:val="24"/>
              </w:rPr>
            </w:pPr>
            <w:r w:rsidRPr="00025843">
              <w:rPr>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7D356D" w:rsidRPr="00025843" w:rsidRDefault="007D356D" w:rsidP="002353E9">
            <w:pPr>
              <w:shd w:val="clear" w:color="auto" w:fill="FFFFFF"/>
              <w:jc w:val="both"/>
              <w:textAlignment w:val="baseline"/>
              <w:rPr>
                <w:color w:val="000000"/>
                <w:sz w:val="24"/>
                <w:szCs w:val="24"/>
              </w:rPr>
            </w:pPr>
            <w:r w:rsidRPr="00025843">
              <w:rPr>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356D" w:rsidRPr="00025843" w:rsidRDefault="007D356D" w:rsidP="002353E9">
            <w:pPr>
              <w:shd w:val="clear" w:color="auto" w:fill="FFFFFF"/>
              <w:jc w:val="both"/>
              <w:textAlignment w:val="baseline"/>
              <w:rPr>
                <w:color w:val="000000"/>
                <w:sz w:val="24"/>
                <w:szCs w:val="24"/>
              </w:rPr>
            </w:pPr>
            <w:r w:rsidRPr="00025843">
              <w:rPr>
                <w:color w:val="000000"/>
                <w:sz w:val="24"/>
                <w:szCs w:val="24"/>
              </w:rPr>
              <w:t>- формирование научного типа мышления, владение научной терминологией, ключевыми понятиями и методами;</w:t>
            </w:r>
          </w:p>
          <w:p w:rsidR="007D356D" w:rsidRPr="00025843" w:rsidRDefault="007D356D" w:rsidP="002353E9">
            <w:pPr>
              <w:suppressAutoHyphens/>
              <w:jc w:val="both"/>
              <w:rPr>
                <w:rFonts w:eastAsia="Calibri"/>
                <w:iCs/>
                <w:sz w:val="24"/>
                <w:szCs w:val="24"/>
              </w:rPr>
            </w:pPr>
            <w:r w:rsidRPr="00025843">
              <w:rPr>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7D356D" w:rsidRPr="00025843" w:rsidRDefault="007D356D" w:rsidP="002353E9">
            <w:pPr>
              <w:suppressAutoHyphens/>
              <w:jc w:val="both"/>
              <w:rPr>
                <w:rFonts w:eastAsia="Calibri"/>
                <w:iCs/>
                <w:sz w:val="24"/>
                <w:szCs w:val="24"/>
              </w:rPr>
            </w:pPr>
            <w:r w:rsidRPr="00025843">
              <w:rPr>
                <w:rFonts w:eastAsia="Calibri"/>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7D356D" w:rsidRPr="00025843" w:rsidRDefault="007D356D" w:rsidP="002353E9">
            <w:pPr>
              <w:suppressAutoHyphens/>
              <w:jc w:val="both"/>
              <w:rPr>
                <w:rFonts w:eastAsia="Calibri"/>
                <w:bCs/>
                <w:iCs/>
                <w:sz w:val="24"/>
                <w:szCs w:val="24"/>
              </w:rPr>
            </w:pPr>
            <w:r w:rsidRPr="00025843">
              <w:rPr>
                <w:rFonts w:eastAsia="Calibri"/>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025843">
              <w:rPr>
                <w:rFonts w:eastAsia="Calibri"/>
                <w:bCs/>
                <w:iCs/>
                <w:sz w:val="24"/>
                <w:szCs w:val="24"/>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7D356D" w:rsidRPr="00025843" w:rsidRDefault="007D356D" w:rsidP="002353E9">
            <w:pPr>
              <w:suppressAutoHyphens/>
              <w:jc w:val="both"/>
              <w:rPr>
                <w:rFonts w:eastAsia="Calibri"/>
                <w:bCs/>
                <w:iCs/>
                <w:sz w:val="24"/>
                <w:szCs w:val="24"/>
              </w:rPr>
            </w:pPr>
            <w:r w:rsidRPr="00025843">
              <w:rPr>
                <w:rFonts w:eastAsia="Calibri"/>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7D356D" w:rsidRPr="00025843" w:rsidRDefault="007D356D" w:rsidP="002353E9">
            <w:pPr>
              <w:suppressAutoHyphens/>
              <w:jc w:val="both"/>
              <w:rPr>
                <w:rFonts w:eastAsia="Calibri"/>
                <w:bCs/>
                <w:iCs/>
                <w:sz w:val="24"/>
                <w:szCs w:val="24"/>
              </w:rPr>
            </w:pPr>
            <w:r w:rsidRPr="00025843">
              <w:rPr>
                <w:rFonts w:eastAsia="Calibri"/>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7D356D" w:rsidRPr="00025843" w:rsidTr="002353E9">
        <w:trPr>
          <w:trHeight w:val="559"/>
          <w:jc w:val="center"/>
        </w:trPr>
        <w:tc>
          <w:tcPr>
            <w:tcW w:w="2547" w:type="dxa"/>
          </w:tcPr>
          <w:p w:rsidR="007D356D" w:rsidRPr="00025843" w:rsidRDefault="00872578" w:rsidP="00785B56">
            <w:pPr>
              <w:suppressAutoHyphens/>
              <w:rPr>
                <w:rFonts w:eastAsia="Calibri"/>
                <w:b/>
                <w:iCs/>
                <w:sz w:val="24"/>
                <w:szCs w:val="24"/>
              </w:rPr>
            </w:pPr>
            <w:r>
              <w:lastRenderedPageBreak/>
              <w:t>ПК 3.</w:t>
            </w:r>
            <w:r w:rsidR="00785B56">
              <w:t>2</w:t>
            </w:r>
            <w:r>
              <w:t xml:space="preserve">. </w:t>
            </w:r>
            <w:r w:rsidR="00785B56">
              <w:t>Осуществлять ведение текущей, исполнительной и учетной документации производства видов работ объекта капитального строительства, в том числе с использованием сметных нормативов.</w:t>
            </w:r>
          </w:p>
        </w:tc>
        <w:tc>
          <w:tcPr>
            <w:tcW w:w="5953" w:type="dxa"/>
          </w:tcPr>
          <w:p w:rsidR="00872578" w:rsidRDefault="00872578" w:rsidP="00872578">
            <w:r w:rsidRPr="00872578">
              <w:t xml:space="preserve">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p w:rsidR="007D356D" w:rsidRDefault="00872578" w:rsidP="00872578">
            <w:r w:rsidRPr="00872578">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w:t>
            </w:r>
          </w:p>
          <w:p w:rsidR="00872578" w:rsidRDefault="00872578" w:rsidP="00872578">
            <w:r>
              <w:t>умения совершать сознанный выбор будущей профессии и</w:t>
            </w:r>
          </w:p>
          <w:p w:rsidR="00872578" w:rsidRDefault="00872578" w:rsidP="00872578">
            <w:r>
              <w:t xml:space="preserve">реализовывать собственные жизненные планы; готовность и способность к образованию и самообразованию на протяжении всей жизни; </w:t>
            </w:r>
          </w:p>
          <w:p w:rsidR="00872578" w:rsidRDefault="00872578" w:rsidP="00872578">
            <w:r>
              <w:t xml:space="preserve">Овладение универсальными учебными познавательными </w:t>
            </w:r>
            <w:r>
              <w:lastRenderedPageBreak/>
              <w:t xml:space="preserve">действиями: </w:t>
            </w:r>
          </w:p>
          <w:p w:rsidR="00872578" w:rsidRDefault="00872578" w:rsidP="00872578">
            <w:r>
              <w:t xml:space="preserve">а) базовые логические действия: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 </w:t>
            </w:r>
          </w:p>
          <w:p w:rsidR="00872578" w:rsidRDefault="00872578" w:rsidP="00872578">
            <w:r>
              <w:t xml:space="preserve">б) базовые исследовательские действия: </w:t>
            </w:r>
          </w:p>
          <w:p w:rsidR="00872578" w:rsidRDefault="00872578" w:rsidP="00872578">
            <w: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w:t>
            </w:r>
          </w:p>
          <w:p w:rsidR="00872578" w:rsidRDefault="00872578" w:rsidP="00872578">
            <w:r>
              <w:t xml:space="preserve">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w:t>
            </w:r>
          </w:p>
          <w:p w:rsidR="00872578" w:rsidRDefault="00872578" w:rsidP="00872578">
            <w:r>
              <w:t xml:space="preserve">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w:t>
            </w:r>
            <w:r>
              <w:lastRenderedPageBreak/>
              <w:t xml:space="preserve">предлагать оригинальные подходы и решения; ставить проблемы и задачи, допускающие альтернативные решения; </w:t>
            </w:r>
          </w:p>
          <w:p w:rsidR="00872578" w:rsidRDefault="00872578" w:rsidP="00872578">
            <w:r>
              <w:t xml:space="preserve">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72578" w:rsidRPr="00872578" w:rsidRDefault="00872578" w:rsidP="00872578">
            <w:pPr>
              <w:rPr>
                <w:rFonts w:eastAsia="Calibri"/>
                <w:iCs/>
              </w:r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6237" w:type="dxa"/>
          </w:tcPr>
          <w:p w:rsidR="00872578" w:rsidRPr="00025843" w:rsidRDefault="00872578" w:rsidP="00872578">
            <w:pPr>
              <w:suppressAutoHyphens/>
              <w:jc w:val="both"/>
              <w:rPr>
                <w:rFonts w:eastAsia="Calibri"/>
                <w:iCs/>
                <w:sz w:val="24"/>
                <w:szCs w:val="24"/>
              </w:rPr>
            </w:pPr>
            <w:r>
              <w:lastRenderedPageBreak/>
              <w:t>- расширение базовой лексики языка для общих целей, лексики, относящейся к научному стилю, а также овладение основной терминологией по своей специальности. - формирование представлений об основных грамматических явлениях, характерных для разговорно-бытовой, деловой и профессиональной речи; - совершенствование основ публичной речи (сообщения, доклады) и научного изложения; основ письма, необходимых для подготовки публикаций, тезисов и ведения переписки; - обучение основным приемам аннотирования, реферирования и перевода литературы по специальности; - формирование навыков нормативного произношения и ритма речи; устной монологической и диалогической речи на бытовые и профессиональные темы, в рамках делового общения; чтения и понимания со словарем специальной литературы</w:t>
            </w:r>
          </w:p>
        </w:tc>
      </w:tr>
    </w:tbl>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pPr>
    </w:p>
    <w:p w:rsidR="002353E9" w:rsidRDefault="002353E9">
      <w:pPr>
        <w:pStyle w:val="a3"/>
        <w:spacing w:before="6"/>
        <w:rPr>
          <w:sz w:val="16"/>
        </w:rPr>
        <w:sectPr w:rsidR="002353E9" w:rsidSect="002353E9">
          <w:pgSz w:w="16840" w:h="11910" w:orient="landscape"/>
          <w:pgMar w:top="998" w:right="1582" w:bottom="459" w:left="879" w:header="0" w:footer="680"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371"/>
      </w:tblGrid>
      <w:tr w:rsidR="00635A22" w:rsidRPr="00905817" w:rsidTr="00635A22">
        <w:tc>
          <w:tcPr>
            <w:tcW w:w="9606" w:type="dxa"/>
            <w:gridSpan w:val="2"/>
          </w:tcPr>
          <w:p w:rsidR="00635A22" w:rsidRPr="00FB7672" w:rsidRDefault="00F10431" w:rsidP="00635A22">
            <w:pPr>
              <w:tabs>
                <w:tab w:val="left" w:pos="9072"/>
              </w:tabs>
              <w:spacing w:line="276" w:lineRule="auto"/>
              <w:ind w:left="57" w:right="57" w:hanging="283"/>
              <w:contextualSpacing/>
              <w:jc w:val="center"/>
              <w:rPr>
                <w:b/>
                <w:sz w:val="24"/>
                <w:szCs w:val="24"/>
              </w:rPr>
            </w:pPr>
            <w:bookmarkStart w:id="6" w:name="_bookmark0"/>
            <w:bookmarkStart w:id="7" w:name="_Toc144366653"/>
            <w:bookmarkEnd w:id="6"/>
            <w:r>
              <w:rPr>
                <w:b/>
                <w:bCs/>
                <w:sz w:val="28"/>
                <w:szCs w:val="28"/>
              </w:rPr>
              <w:lastRenderedPageBreak/>
              <w:t xml:space="preserve">         </w:t>
            </w:r>
            <w:r w:rsidR="00635A22" w:rsidRPr="00FB7672">
              <w:rPr>
                <w:b/>
                <w:sz w:val="24"/>
                <w:szCs w:val="24"/>
              </w:rPr>
              <w:t>Ценностные ориентиры</w:t>
            </w:r>
          </w:p>
          <w:p w:rsidR="00635A22" w:rsidRPr="00FB7672" w:rsidRDefault="00635A22" w:rsidP="00635A22">
            <w:pPr>
              <w:tabs>
                <w:tab w:val="left" w:pos="9072"/>
              </w:tabs>
              <w:spacing w:line="276" w:lineRule="auto"/>
              <w:ind w:left="57" w:right="57" w:hanging="283"/>
              <w:contextualSpacing/>
              <w:jc w:val="center"/>
              <w:rPr>
                <w:b/>
                <w:sz w:val="24"/>
                <w:szCs w:val="24"/>
              </w:rPr>
            </w:pPr>
            <w:r w:rsidRPr="00FB7672">
              <w:rPr>
                <w:b/>
                <w:sz w:val="24"/>
                <w:szCs w:val="24"/>
              </w:rPr>
              <w:t>реализации программы воспитания, определенные отраслевыми требованиями</w:t>
            </w:r>
          </w:p>
          <w:p w:rsidR="00635A22" w:rsidRPr="00905817" w:rsidRDefault="00635A22" w:rsidP="0059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B7672">
              <w:rPr>
                <w:b/>
                <w:sz w:val="24"/>
                <w:szCs w:val="24"/>
              </w:rPr>
              <w:t xml:space="preserve">к деловым качествам </w:t>
            </w:r>
            <w:r w:rsidR="005954ED">
              <w:rPr>
                <w:b/>
                <w:sz w:val="24"/>
                <w:szCs w:val="24"/>
              </w:rPr>
              <w:t>техника</w:t>
            </w:r>
            <w:r w:rsidR="00FB7672">
              <w:rPr>
                <w:b/>
                <w:sz w:val="24"/>
                <w:szCs w:val="24"/>
              </w:rPr>
              <w:t xml:space="preserve"> </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905817">
              <w:rPr>
                <w:b/>
                <w:sz w:val="24"/>
                <w:szCs w:val="24"/>
              </w:rPr>
              <w:t>направления воспитания</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905817">
              <w:rPr>
                <w:b/>
                <w:sz w:val="24"/>
                <w:szCs w:val="24"/>
              </w:rPr>
              <w:t>ценностные ориентиры</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гражданское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патриотическое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Осознающий свою национальную, этническую принадлежность, демонстрирующий приверженность к родной культуре, любовь к своему народу.</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Сознающий причастность к многонациональному народу Российской Федерации, Отечеству, общероссийскую идентичность.</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духовно –</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нравственное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xml:space="preserve">− Понимающий и деятельно выражающий понимание ценности межнационального, межрелигиозного согласия, способный вести </w:t>
            </w:r>
            <w:r w:rsidRPr="00905817">
              <w:rPr>
                <w:sz w:val="24"/>
                <w:szCs w:val="24"/>
                <w:lang w:eastAsia="ru-RU"/>
              </w:rPr>
              <w:lastRenderedPageBreak/>
              <w:t>диалог с людьми разных национальностей и вероисповеданий, находить общие цели и сотрудничать для их достижения.</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lastRenderedPageBreak/>
              <w:t>эстетическое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Выражающий понимание ценности отечественного и мирового искусства, российского и мирового художественного наследия.</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905817">
              <w:rPr>
                <w:sz w:val="24"/>
                <w:szCs w:val="24"/>
                <w:lang w:eastAsia="ru-RU"/>
              </w:rPr>
              <w:t xml:space="preserve">физическое воспитание, формирование культуры здорового образа </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905817">
              <w:rPr>
                <w:sz w:val="24"/>
                <w:szCs w:val="24"/>
                <w:lang w:eastAsia="ru-RU"/>
              </w:rPr>
              <w:t>жизни и эмоционального благополучия</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Соблюдающий правила личной и общественной безопасности, в том числе безопасного поведения в информационной среде.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Демонстрирующий навыки рефлексии своего состояния (физического, эмоционального, психологического), понимания состояния других людей.</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905817">
              <w:rPr>
                <w:sz w:val="24"/>
                <w:szCs w:val="24"/>
                <w:lang w:eastAsia="ru-RU"/>
              </w:rPr>
              <w:t>профессионально – трудовое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xml:space="preserve">− Участвующий в социально значимой трудовой и </w:t>
            </w:r>
            <w:r w:rsidRPr="00905817">
              <w:rPr>
                <w:sz w:val="24"/>
                <w:szCs w:val="24"/>
                <w:lang w:eastAsia="ru-RU"/>
              </w:rPr>
              <w:lastRenderedPageBreak/>
              <w:t xml:space="preserve">профессиональной деятельности разного вида в семье, образовательной организации, на базах производственной практики, </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в своей местности.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Выражающий осознанную готовность к непрерывному образованию и самообразованию в выбранной сфере профессиональной деятельности.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905817">
              <w:rPr>
                <w:sz w:val="24"/>
                <w:szCs w:val="24"/>
                <w:lang w:eastAsia="ru-RU"/>
              </w:rPr>
              <w:lastRenderedPageBreak/>
              <w:t>экологическое воспитание</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Выражающий деятельное неприятие действий, приносящих вред природе, содействующий сохранению и защите окружающей среды.</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профессиональной среде, общественном пространстве.</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635A22" w:rsidRPr="00905817" w:rsidTr="00635A22">
        <w:tc>
          <w:tcPr>
            <w:tcW w:w="2235"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905817">
              <w:rPr>
                <w:sz w:val="24"/>
                <w:szCs w:val="24"/>
                <w:lang w:eastAsia="ru-RU"/>
              </w:rPr>
              <w:t>ценности научного познания</w:t>
            </w:r>
          </w:p>
        </w:tc>
        <w:tc>
          <w:tcPr>
            <w:tcW w:w="7371" w:type="dxa"/>
          </w:tcPr>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Умеющий выбирать способы решения задач профессиональной деятельности применительно к различным контекстам.</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35A22" w:rsidRPr="00905817" w:rsidRDefault="00635A22" w:rsidP="0063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905817">
              <w:rPr>
                <w:sz w:val="24"/>
                <w:szCs w:val="24"/>
                <w:lang w:eastAsia="ru-RU"/>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886EA7" w:rsidRPr="002353E9" w:rsidRDefault="00635A22" w:rsidP="009C458B">
      <w:pPr>
        <w:pStyle w:val="1"/>
        <w:spacing w:before="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 xml:space="preserve">        </w:t>
      </w:r>
      <w:r w:rsidR="00F10431">
        <w:rPr>
          <w:rFonts w:ascii="Times New Roman" w:hAnsi="Times New Roman" w:cs="Times New Roman"/>
          <w:b/>
          <w:bCs/>
          <w:color w:val="auto"/>
          <w:sz w:val="28"/>
          <w:szCs w:val="28"/>
        </w:rPr>
        <w:t xml:space="preserve">  </w:t>
      </w:r>
      <w:r w:rsidR="00886EA7" w:rsidRPr="002353E9">
        <w:rPr>
          <w:rFonts w:ascii="Times New Roman" w:hAnsi="Times New Roman" w:cs="Times New Roman"/>
          <w:b/>
          <w:bCs/>
          <w:color w:val="auto"/>
          <w:sz w:val="28"/>
          <w:szCs w:val="28"/>
        </w:rPr>
        <w:t>2. Структура и содержание общеобразовательной дисциплины</w:t>
      </w:r>
      <w:bookmarkEnd w:id="7"/>
    </w:p>
    <w:p w:rsidR="00886EA7" w:rsidRPr="0002050E" w:rsidRDefault="00886EA7" w:rsidP="00886EA7">
      <w:pPr>
        <w:suppressAutoHyphens/>
        <w:rPr>
          <w:b/>
          <w:sz w:val="24"/>
          <w:szCs w:val="24"/>
        </w:rPr>
      </w:pPr>
    </w:p>
    <w:p w:rsidR="00886EA7" w:rsidRPr="002353E9" w:rsidRDefault="00F10431" w:rsidP="00886EA7">
      <w:pPr>
        <w:suppressAutoHyphens/>
        <w:rPr>
          <w:b/>
          <w:sz w:val="28"/>
          <w:szCs w:val="28"/>
        </w:rPr>
      </w:pPr>
      <w:r>
        <w:rPr>
          <w:b/>
          <w:sz w:val="28"/>
          <w:szCs w:val="28"/>
        </w:rPr>
        <w:t xml:space="preserve">              </w:t>
      </w:r>
      <w:r w:rsidR="00886EA7" w:rsidRPr="002353E9">
        <w:rPr>
          <w:b/>
          <w:sz w:val="28"/>
          <w:szCs w:val="28"/>
        </w:rPr>
        <w:t>2.1. Объем дисциплины и виды учебной работы</w:t>
      </w:r>
    </w:p>
    <w:tbl>
      <w:tblPr>
        <w:tblpPr w:leftFromText="180" w:rightFromText="180" w:vertAnchor="text" w:horzAnchor="margin" w:tblpXSpec="right" w:tblpY="163"/>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5"/>
        <w:gridCol w:w="1844"/>
      </w:tblGrid>
      <w:tr w:rsidR="00F10431" w:rsidRPr="0002050E" w:rsidTr="00F10431">
        <w:trPr>
          <w:trHeight w:val="485"/>
        </w:trPr>
        <w:tc>
          <w:tcPr>
            <w:tcW w:w="7945" w:type="dxa"/>
            <w:shd w:val="clear" w:color="auto" w:fill="auto"/>
          </w:tcPr>
          <w:p w:rsidR="00F10431" w:rsidRPr="0002050E" w:rsidRDefault="00F10431" w:rsidP="00F10431">
            <w:pPr>
              <w:ind w:left="57" w:right="57"/>
              <w:jc w:val="center"/>
              <w:rPr>
                <w:b/>
                <w:sz w:val="24"/>
                <w:szCs w:val="24"/>
              </w:rPr>
            </w:pPr>
            <w:r w:rsidRPr="0002050E">
              <w:rPr>
                <w:b/>
                <w:sz w:val="24"/>
                <w:szCs w:val="24"/>
              </w:rPr>
              <w:t>Вид учебной работы</w:t>
            </w:r>
          </w:p>
        </w:tc>
        <w:tc>
          <w:tcPr>
            <w:tcW w:w="1844" w:type="dxa"/>
            <w:shd w:val="clear" w:color="auto" w:fill="auto"/>
          </w:tcPr>
          <w:p w:rsidR="00F10431" w:rsidRPr="0002050E" w:rsidRDefault="00F10431" w:rsidP="00F10431">
            <w:pPr>
              <w:ind w:left="57" w:right="57"/>
              <w:jc w:val="center"/>
              <w:rPr>
                <w:b/>
                <w:i/>
                <w:sz w:val="24"/>
                <w:szCs w:val="24"/>
              </w:rPr>
            </w:pPr>
            <w:r w:rsidRPr="0002050E">
              <w:rPr>
                <w:b/>
                <w:i/>
                <w:sz w:val="24"/>
                <w:szCs w:val="24"/>
              </w:rPr>
              <w:t>Объем в часах</w:t>
            </w:r>
          </w:p>
        </w:tc>
      </w:tr>
      <w:tr w:rsidR="00F10431" w:rsidRPr="0002050E" w:rsidTr="00F10431">
        <w:trPr>
          <w:trHeight w:val="485"/>
        </w:trPr>
        <w:tc>
          <w:tcPr>
            <w:tcW w:w="7945" w:type="dxa"/>
            <w:shd w:val="clear" w:color="auto" w:fill="auto"/>
          </w:tcPr>
          <w:p w:rsidR="00F10431" w:rsidRPr="0002050E" w:rsidRDefault="00F10431" w:rsidP="00F10431">
            <w:pPr>
              <w:ind w:left="57" w:right="57"/>
              <w:rPr>
                <w:b/>
                <w:sz w:val="24"/>
                <w:szCs w:val="24"/>
              </w:rPr>
            </w:pPr>
            <w:r w:rsidRPr="0002050E">
              <w:rPr>
                <w:b/>
                <w:sz w:val="24"/>
                <w:szCs w:val="24"/>
              </w:rPr>
              <w:t>Объем образовательной программы дисциплины</w:t>
            </w:r>
          </w:p>
        </w:tc>
        <w:tc>
          <w:tcPr>
            <w:tcW w:w="1844" w:type="dxa"/>
            <w:shd w:val="clear" w:color="auto" w:fill="auto"/>
          </w:tcPr>
          <w:p w:rsidR="00F10431" w:rsidRPr="0002050E" w:rsidRDefault="00F10431" w:rsidP="00F10431">
            <w:pPr>
              <w:ind w:left="57" w:right="57"/>
              <w:jc w:val="center"/>
              <w:rPr>
                <w:b/>
                <w:i/>
                <w:sz w:val="24"/>
                <w:szCs w:val="24"/>
              </w:rPr>
            </w:pPr>
            <w:r w:rsidRPr="0002050E">
              <w:rPr>
                <w:b/>
                <w:sz w:val="24"/>
                <w:szCs w:val="24"/>
              </w:rPr>
              <w:t>78</w:t>
            </w:r>
          </w:p>
        </w:tc>
      </w:tr>
      <w:tr w:rsidR="00F10431" w:rsidRPr="0002050E" w:rsidTr="00F10431">
        <w:trPr>
          <w:trHeight w:val="485"/>
        </w:trPr>
        <w:tc>
          <w:tcPr>
            <w:tcW w:w="7945" w:type="dxa"/>
            <w:shd w:val="clear" w:color="auto" w:fill="auto"/>
          </w:tcPr>
          <w:p w:rsidR="00F10431" w:rsidRPr="0002050E" w:rsidRDefault="00F10431" w:rsidP="00F10431">
            <w:pPr>
              <w:ind w:left="57" w:right="57"/>
              <w:rPr>
                <w:b/>
                <w:sz w:val="24"/>
                <w:szCs w:val="24"/>
              </w:rPr>
            </w:pPr>
            <w:r w:rsidRPr="0002050E">
              <w:rPr>
                <w:b/>
                <w:sz w:val="24"/>
                <w:szCs w:val="24"/>
              </w:rPr>
              <w:t>в т.ч.</w:t>
            </w:r>
          </w:p>
        </w:tc>
        <w:tc>
          <w:tcPr>
            <w:tcW w:w="1844" w:type="dxa"/>
            <w:shd w:val="clear" w:color="auto" w:fill="auto"/>
          </w:tcPr>
          <w:p w:rsidR="00F10431" w:rsidRPr="0002050E" w:rsidRDefault="00F10431" w:rsidP="00F10431">
            <w:pPr>
              <w:ind w:left="57" w:right="57"/>
              <w:jc w:val="center"/>
              <w:rPr>
                <w:b/>
                <w:sz w:val="24"/>
                <w:szCs w:val="24"/>
              </w:rPr>
            </w:pPr>
          </w:p>
        </w:tc>
      </w:tr>
      <w:tr w:rsidR="00F10431" w:rsidRPr="0002050E" w:rsidTr="00F10431">
        <w:trPr>
          <w:trHeight w:val="485"/>
        </w:trPr>
        <w:tc>
          <w:tcPr>
            <w:tcW w:w="7945" w:type="dxa"/>
            <w:shd w:val="clear" w:color="auto" w:fill="auto"/>
          </w:tcPr>
          <w:p w:rsidR="00F10431" w:rsidRPr="0002050E" w:rsidRDefault="00F10431" w:rsidP="00F10431">
            <w:pPr>
              <w:ind w:left="57" w:right="57"/>
              <w:rPr>
                <w:b/>
                <w:sz w:val="24"/>
                <w:szCs w:val="24"/>
              </w:rPr>
            </w:pPr>
            <w:r w:rsidRPr="0002050E">
              <w:rPr>
                <w:b/>
                <w:sz w:val="24"/>
                <w:szCs w:val="24"/>
              </w:rPr>
              <w:t>1. Основное содержание</w:t>
            </w:r>
          </w:p>
        </w:tc>
        <w:tc>
          <w:tcPr>
            <w:tcW w:w="1844" w:type="dxa"/>
            <w:shd w:val="clear" w:color="auto" w:fill="auto"/>
          </w:tcPr>
          <w:p w:rsidR="00F10431" w:rsidRPr="0002050E" w:rsidRDefault="00F10431" w:rsidP="00F10431">
            <w:pPr>
              <w:ind w:left="57" w:right="57"/>
              <w:jc w:val="center"/>
              <w:rPr>
                <w:b/>
                <w:sz w:val="24"/>
                <w:szCs w:val="24"/>
              </w:rPr>
            </w:pPr>
            <w:r w:rsidRPr="0002050E">
              <w:rPr>
                <w:b/>
                <w:sz w:val="24"/>
                <w:szCs w:val="24"/>
              </w:rPr>
              <w:t>60</w:t>
            </w:r>
          </w:p>
        </w:tc>
      </w:tr>
      <w:tr w:rsidR="00F10431" w:rsidRPr="0002050E" w:rsidTr="00F10431">
        <w:trPr>
          <w:trHeight w:val="517"/>
        </w:trPr>
        <w:tc>
          <w:tcPr>
            <w:tcW w:w="9789" w:type="dxa"/>
            <w:gridSpan w:val="2"/>
            <w:vAlign w:val="center"/>
          </w:tcPr>
          <w:p w:rsidR="00F10431" w:rsidRPr="0002050E" w:rsidRDefault="00F10431" w:rsidP="00F10431">
            <w:pPr>
              <w:ind w:left="57" w:right="57"/>
              <w:rPr>
                <w:sz w:val="24"/>
                <w:szCs w:val="24"/>
              </w:rPr>
            </w:pPr>
            <w:r w:rsidRPr="0002050E">
              <w:rPr>
                <w:sz w:val="24"/>
                <w:szCs w:val="24"/>
              </w:rPr>
              <w:t>в т. ч.:</w:t>
            </w:r>
          </w:p>
        </w:tc>
      </w:tr>
      <w:tr w:rsidR="00F10431" w:rsidRPr="0002050E" w:rsidTr="00F10431">
        <w:trPr>
          <w:trHeight w:val="517"/>
        </w:trPr>
        <w:tc>
          <w:tcPr>
            <w:tcW w:w="7945" w:type="dxa"/>
            <w:vAlign w:val="center"/>
          </w:tcPr>
          <w:p w:rsidR="00F10431" w:rsidRPr="0002050E" w:rsidRDefault="00F10431" w:rsidP="00F10431">
            <w:pPr>
              <w:ind w:left="57" w:right="57"/>
              <w:rPr>
                <w:sz w:val="24"/>
                <w:szCs w:val="24"/>
              </w:rPr>
            </w:pPr>
            <w:r w:rsidRPr="0002050E">
              <w:rPr>
                <w:sz w:val="24"/>
                <w:szCs w:val="24"/>
              </w:rPr>
              <w:t>теоретическое обучение</w:t>
            </w:r>
          </w:p>
        </w:tc>
        <w:tc>
          <w:tcPr>
            <w:tcW w:w="1844" w:type="dxa"/>
            <w:vAlign w:val="center"/>
          </w:tcPr>
          <w:p w:rsidR="00F10431" w:rsidRPr="0002050E" w:rsidRDefault="00F10431" w:rsidP="00F10431">
            <w:pPr>
              <w:ind w:left="57" w:right="57"/>
              <w:jc w:val="center"/>
              <w:rPr>
                <w:sz w:val="24"/>
                <w:szCs w:val="24"/>
              </w:rPr>
            </w:pPr>
            <w:r w:rsidRPr="0002050E">
              <w:rPr>
                <w:sz w:val="24"/>
                <w:szCs w:val="24"/>
              </w:rPr>
              <w:t>30</w:t>
            </w:r>
          </w:p>
        </w:tc>
      </w:tr>
      <w:tr w:rsidR="00F10431" w:rsidRPr="0002050E" w:rsidTr="00F10431">
        <w:trPr>
          <w:trHeight w:val="517"/>
        </w:trPr>
        <w:tc>
          <w:tcPr>
            <w:tcW w:w="7945" w:type="dxa"/>
            <w:vAlign w:val="center"/>
          </w:tcPr>
          <w:p w:rsidR="00F10431" w:rsidRPr="0002050E" w:rsidRDefault="00F10431" w:rsidP="00F10431">
            <w:pPr>
              <w:ind w:left="57" w:right="57"/>
              <w:rPr>
                <w:sz w:val="24"/>
                <w:szCs w:val="24"/>
              </w:rPr>
            </w:pPr>
            <w:r w:rsidRPr="0002050E">
              <w:rPr>
                <w:sz w:val="24"/>
                <w:szCs w:val="24"/>
              </w:rPr>
              <w:t>практические занятия</w:t>
            </w:r>
          </w:p>
        </w:tc>
        <w:tc>
          <w:tcPr>
            <w:tcW w:w="1844" w:type="dxa"/>
            <w:vAlign w:val="center"/>
          </w:tcPr>
          <w:p w:rsidR="00F10431" w:rsidRPr="0002050E" w:rsidRDefault="00F10431" w:rsidP="00F10431">
            <w:pPr>
              <w:ind w:left="57" w:right="57"/>
              <w:jc w:val="center"/>
              <w:rPr>
                <w:sz w:val="24"/>
                <w:szCs w:val="24"/>
              </w:rPr>
            </w:pPr>
            <w:r w:rsidRPr="0002050E">
              <w:rPr>
                <w:sz w:val="24"/>
                <w:szCs w:val="24"/>
              </w:rPr>
              <w:t>30</w:t>
            </w:r>
          </w:p>
        </w:tc>
      </w:tr>
      <w:tr w:rsidR="00F10431" w:rsidRPr="0002050E" w:rsidTr="00F10431">
        <w:trPr>
          <w:trHeight w:val="517"/>
        </w:trPr>
        <w:tc>
          <w:tcPr>
            <w:tcW w:w="7945" w:type="dxa"/>
            <w:vAlign w:val="center"/>
          </w:tcPr>
          <w:p w:rsidR="00F10431" w:rsidRPr="0002050E" w:rsidRDefault="00F10431" w:rsidP="00F10431">
            <w:pPr>
              <w:ind w:left="57" w:right="57"/>
              <w:rPr>
                <w:b/>
                <w:sz w:val="24"/>
                <w:szCs w:val="24"/>
              </w:rPr>
            </w:pPr>
            <w:r w:rsidRPr="0002050E">
              <w:rPr>
                <w:b/>
                <w:sz w:val="24"/>
                <w:szCs w:val="24"/>
              </w:rPr>
              <w:t>2. Профессионально ориентированное содержание (содержание прикладного модуля)</w:t>
            </w:r>
          </w:p>
        </w:tc>
        <w:tc>
          <w:tcPr>
            <w:tcW w:w="1844" w:type="dxa"/>
            <w:vAlign w:val="center"/>
          </w:tcPr>
          <w:p w:rsidR="00F10431" w:rsidRPr="0002050E" w:rsidRDefault="00F10431" w:rsidP="00F10431">
            <w:pPr>
              <w:ind w:left="57" w:right="57"/>
              <w:jc w:val="center"/>
              <w:rPr>
                <w:b/>
                <w:sz w:val="24"/>
                <w:szCs w:val="24"/>
              </w:rPr>
            </w:pPr>
            <w:r w:rsidRPr="0002050E">
              <w:rPr>
                <w:b/>
                <w:sz w:val="24"/>
                <w:szCs w:val="24"/>
              </w:rPr>
              <w:t>12</w:t>
            </w:r>
          </w:p>
        </w:tc>
      </w:tr>
      <w:tr w:rsidR="00F10431" w:rsidRPr="0002050E" w:rsidTr="00F10431">
        <w:trPr>
          <w:trHeight w:val="517"/>
        </w:trPr>
        <w:tc>
          <w:tcPr>
            <w:tcW w:w="7945" w:type="dxa"/>
            <w:vAlign w:val="center"/>
          </w:tcPr>
          <w:p w:rsidR="00F10431" w:rsidRPr="0002050E" w:rsidRDefault="00F10431" w:rsidP="00F10431">
            <w:pPr>
              <w:ind w:left="57" w:right="57"/>
              <w:rPr>
                <w:sz w:val="24"/>
                <w:szCs w:val="24"/>
              </w:rPr>
            </w:pPr>
            <w:r w:rsidRPr="0002050E">
              <w:rPr>
                <w:sz w:val="24"/>
                <w:szCs w:val="24"/>
              </w:rPr>
              <w:t>в т. ч.:</w:t>
            </w:r>
          </w:p>
        </w:tc>
        <w:tc>
          <w:tcPr>
            <w:tcW w:w="1844" w:type="dxa"/>
            <w:vAlign w:val="center"/>
          </w:tcPr>
          <w:p w:rsidR="00F10431" w:rsidRPr="0002050E" w:rsidRDefault="00F10431" w:rsidP="00F10431">
            <w:pPr>
              <w:ind w:left="57" w:right="57"/>
              <w:jc w:val="center"/>
              <w:rPr>
                <w:sz w:val="24"/>
                <w:szCs w:val="24"/>
              </w:rPr>
            </w:pPr>
          </w:p>
        </w:tc>
      </w:tr>
      <w:tr w:rsidR="00F10431" w:rsidRPr="0002050E" w:rsidTr="00F10431">
        <w:trPr>
          <w:trHeight w:val="517"/>
        </w:trPr>
        <w:tc>
          <w:tcPr>
            <w:tcW w:w="7945" w:type="dxa"/>
            <w:vAlign w:val="center"/>
          </w:tcPr>
          <w:p w:rsidR="00F10431" w:rsidRPr="0002050E" w:rsidRDefault="00F10431" w:rsidP="00F10431">
            <w:pPr>
              <w:ind w:left="57" w:right="57"/>
              <w:rPr>
                <w:sz w:val="24"/>
                <w:szCs w:val="24"/>
              </w:rPr>
            </w:pPr>
            <w:r w:rsidRPr="0002050E">
              <w:rPr>
                <w:sz w:val="24"/>
                <w:szCs w:val="24"/>
              </w:rPr>
              <w:t>теоретическое обучение</w:t>
            </w:r>
          </w:p>
        </w:tc>
        <w:tc>
          <w:tcPr>
            <w:tcW w:w="1844" w:type="dxa"/>
            <w:vAlign w:val="center"/>
          </w:tcPr>
          <w:p w:rsidR="00F10431" w:rsidRPr="0002050E" w:rsidRDefault="00F10431" w:rsidP="00F10431">
            <w:pPr>
              <w:ind w:left="57" w:right="57"/>
              <w:jc w:val="center"/>
              <w:rPr>
                <w:sz w:val="24"/>
                <w:szCs w:val="24"/>
              </w:rPr>
            </w:pPr>
            <w:r w:rsidRPr="0002050E">
              <w:rPr>
                <w:sz w:val="24"/>
                <w:szCs w:val="24"/>
              </w:rPr>
              <w:t>6</w:t>
            </w:r>
          </w:p>
        </w:tc>
      </w:tr>
      <w:tr w:rsidR="00F10431" w:rsidRPr="0002050E" w:rsidTr="00F10431">
        <w:trPr>
          <w:trHeight w:val="517"/>
        </w:trPr>
        <w:tc>
          <w:tcPr>
            <w:tcW w:w="7945" w:type="dxa"/>
            <w:vAlign w:val="center"/>
          </w:tcPr>
          <w:p w:rsidR="00F10431" w:rsidRPr="0002050E" w:rsidRDefault="00F10431" w:rsidP="00F10431">
            <w:pPr>
              <w:ind w:left="57" w:right="57"/>
              <w:rPr>
                <w:sz w:val="24"/>
                <w:szCs w:val="24"/>
              </w:rPr>
            </w:pPr>
            <w:r w:rsidRPr="0002050E">
              <w:rPr>
                <w:sz w:val="24"/>
                <w:szCs w:val="24"/>
              </w:rPr>
              <w:t>практические занятия</w:t>
            </w:r>
          </w:p>
        </w:tc>
        <w:tc>
          <w:tcPr>
            <w:tcW w:w="1844" w:type="dxa"/>
            <w:vAlign w:val="center"/>
          </w:tcPr>
          <w:p w:rsidR="00F10431" w:rsidRPr="0002050E" w:rsidRDefault="00F10431" w:rsidP="00F10431">
            <w:pPr>
              <w:ind w:left="57" w:right="57"/>
              <w:jc w:val="center"/>
              <w:rPr>
                <w:sz w:val="24"/>
                <w:szCs w:val="24"/>
              </w:rPr>
            </w:pPr>
            <w:r w:rsidRPr="0002050E">
              <w:rPr>
                <w:sz w:val="24"/>
                <w:szCs w:val="24"/>
              </w:rPr>
              <w:t>6</w:t>
            </w:r>
          </w:p>
        </w:tc>
      </w:tr>
      <w:tr w:rsidR="00F10431" w:rsidRPr="0002050E" w:rsidTr="00F10431">
        <w:trPr>
          <w:trHeight w:val="349"/>
        </w:trPr>
        <w:tc>
          <w:tcPr>
            <w:tcW w:w="7945" w:type="dxa"/>
            <w:vAlign w:val="center"/>
          </w:tcPr>
          <w:p w:rsidR="00F10431" w:rsidRPr="0002050E" w:rsidRDefault="00F10431" w:rsidP="00F10431">
            <w:pPr>
              <w:ind w:left="57" w:right="57"/>
              <w:rPr>
                <w:b/>
                <w:sz w:val="24"/>
                <w:szCs w:val="24"/>
              </w:rPr>
            </w:pPr>
            <w:r w:rsidRPr="0002050E">
              <w:rPr>
                <w:sz w:val="24"/>
                <w:szCs w:val="24"/>
              </w:rPr>
              <w:t xml:space="preserve">индивидуальный проект  </w:t>
            </w:r>
            <w:r w:rsidRPr="0002050E">
              <w:rPr>
                <w:i/>
                <w:sz w:val="24"/>
                <w:szCs w:val="24"/>
              </w:rPr>
              <w:t>(да/нет</w:t>
            </w:r>
            <w:r w:rsidRPr="0002050E">
              <w:rPr>
                <w:sz w:val="24"/>
                <w:szCs w:val="24"/>
              </w:rPr>
              <w:t>)**</w:t>
            </w:r>
          </w:p>
        </w:tc>
        <w:tc>
          <w:tcPr>
            <w:tcW w:w="1844" w:type="dxa"/>
            <w:vAlign w:val="center"/>
          </w:tcPr>
          <w:p w:rsidR="00F10431" w:rsidRPr="0002050E" w:rsidRDefault="00F10431" w:rsidP="00F10431">
            <w:pPr>
              <w:ind w:left="57" w:right="57"/>
              <w:jc w:val="center"/>
              <w:rPr>
                <w:b/>
                <w:sz w:val="24"/>
                <w:szCs w:val="24"/>
              </w:rPr>
            </w:pPr>
            <w:r w:rsidRPr="0002050E">
              <w:rPr>
                <w:b/>
                <w:sz w:val="24"/>
                <w:szCs w:val="24"/>
              </w:rPr>
              <w:t>нет</w:t>
            </w:r>
          </w:p>
        </w:tc>
      </w:tr>
      <w:tr w:rsidR="00F10431" w:rsidRPr="0002050E" w:rsidTr="00F10431">
        <w:trPr>
          <w:trHeight w:val="68"/>
        </w:trPr>
        <w:tc>
          <w:tcPr>
            <w:tcW w:w="7945" w:type="dxa"/>
            <w:vAlign w:val="center"/>
          </w:tcPr>
          <w:p w:rsidR="00F10431" w:rsidRPr="0002050E" w:rsidRDefault="00F10431" w:rsidP="00F10431">
            <w:pPr>
              <w:ind w:left="57" w:right="57"/>
              <w:rPr>
                <w:b/>
                <w:i/>
                <w:sz w:val="24"/>
                <w:szCs w:val="24"/>
              </w:rPr>
            </w:pPr>
            <w:r w:rsidRPr="0002050E">
              <w:rPr>
                <w:b/>
                <w:sz w:val="24"/>
                <w:szCs w:val="24"/>
              </w:rPr>
              <w:t>Промежуточная аттестация (экзамен)</w:t>
            </w:r>
          </w:p>
        </w:tc>
        <w:tc>
          <w:tcPr>
            <w:tcW w:w="1844" w:type="dxa"/>
            <w:vAlign w:val="center"/>
          </w:tcPr>
          <w:p w:rsidR="00F10431" w:rsidRPr="0002050E" w:rsidRDefault="00F10431" w:rsidP="00F10431">
            <w:pPr>
              <w:ind w:left="57" w:right="57"/>
              <w:jc w:val="center"/>
              <w:rPr>
                <w:b/>
                <w:sz w:val="24"/>
                <w:szCs w:val="24"/>
              </w:rPr>
            </w:pPr>
            <w:r w:rsidRPr="0002050E">
              <w:rPr>
                <w:b/>
                <w:sz w:val="24"/>
                <w:szCs w:val="24"/>
              </w:rPr>
              <w:t>6</w:t>
            </w:r>
          </w:p>
        </w:tc>
      </w:tr>
    </w:tbl>
    <w:p w:rsidR="00886EA7" w:rsidRPr="002353E9" w:rsidRDefault="00886EA7" w:rsidP="0088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u w:val="single"/>
        </w:rPr>
      </w:pPr>
    </w:p>
    <w:p w:rsidR="00886EA7" w:rsidRPr="0002050E" w:rsidRDefault="00886EA7" w:rsidP="00886EA7">
      <w:pPr>
        <w:ind w:left="57" w:right="57"/>
        <w:jc w:val="both"/>
        <w:rPr>
          <w:sz w:val="24"/>
          <w:szCs w:val="24"/>
        </w:rPr>
      </w:pPr>
    </w:p>
    <w:p w:rsidR="009866E5" w:rsidRPr="00886EA7" w:rsidRDefault="009866E5">
      <w:pPr>
        <w:jc w:val="center"/>
        <w:rPr>
          <w:sz w:val="24"/>
          <w:szCs w:val="24"/>
        </w:rPr>
        <w:sectPr w:rsidR="009866E5" w:rsidRPr="00886EA7">
          <w:pgSz w:w="11910" w:h="16840"/>
          <w:pgMar w:top="1360" w:right="460" w:bottom="880" w:left="1000" w:header="0" w:footer="680" w:gutter="0"/>
          <w:cols w:space="720"/>
        </w:sectPr>
      </w:pPr>
    </w:p>
    <w:p w:rsidR="00886EA7" w:rsidRPr="009C458B" w:rsidRDefault="00886EA7" w:rsidP="00886EA7">
      <w:pPr>
        <w:pStyle w:val="12"/>
        <w:spacing w:after="0"/>
        <w:rPr>
          <w:rFonts w:ascii="Times New Roman" w:hAnsi="Times New Roman" w:cs="Times New Roman"/>
          <w:b/>
          <w:bCs/>
          <w:sz w:val="28"/>
          <w:szCs w:val="28"/>
        </w:rPr>
      </w:pPr>
      <w:bookmarkStart w:id="8" w:name="_bookmark1"/>
      <w:bookmarkEnd w:id="8"/>
      <w:r w:rsidRPr="009C458B">
        <w:rPr>
          <w:rFonts w:ascii="Times New Roman" w:hAnsi="Times New Roman" w:cs="Times New Roman"/>
          <w:b/>
          <w:bCs/>
          <w:sz w:val="28"/>
          <w:szCs w:val="28"/>
        </w:rPr>
        <w:lastRenderedPageBreak/>
        <w:t>2.2. Тематический план и содержание дисциплины</w:t>
      </w:r>
    </w:p>
    <w:p w:rsidR="00886EA7" w:rsidRPr="0002050E" w:rsidRDefault="00886EA7" w:rsidP="00886EA7">
      <w:pPr>
        <w:pBdr>
          <w:top w:val="nil"/>
          <w:left w:val="nil"/>
          <w:bottom w:val="nil"/>
          <w:right w:val="nil"/>
          <w:between w:val="nil"/>
        </w:pBdr>
        <w:ind w:left="57" w:right="57"/>
        <w:rPr>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6"/>
        <w:gridCol w:w="9250"/>
        <w:gridCol w:w="1394"/>
        <w:gridCol w:w="2286"/>
      </w:tblGrid>
      <w:tr w:rsidR="00886EA7" w:rsidRPr="0002050E" w:rsidTr="006601A2">
        <w:trPr>
          <w:trHeight w:val="20"/>
        </w:trPr>
        <w:tc>
          <w:tcPr>
            <w:tcW w:w="938" w:type="pct"/>
            <w:shd w:val="clear" w:color="auto" w:fill="auto"/>
            <w:vAlign w:val="center"/>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Наименование разделов и тем</w:t>
            </w:r>
          </w:p>
        </w:tc>
        <w:tc>
          <w:tcPr>
            <w:tcW w:w="2906" w:type="pct"/>
            <w:shd w:val="clear" w:color="auto" w:fill="auto"/>
            <w:vAlign w:val="center"/>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Объем часов</w:t>
            </w:r>
          </w:p>
        </w:tc>
        <w:tc>
          <w:tcPr>
            <w:tcW w:w="718" w:type="pct"/>
            <w:shd w:val="clear" w:color="auto" w:fill="auto"/>
            <w:vAlign w:val="center"/>
          </w:tcPr>
          <w:p w:rsidR="00886EA7" w:rsidRPr="0002050E" w:rsidRDefault="00312AE1" w:rsidP="0031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15977">
              <w:rPr>
                <w:b/>
                <w:bCs/>
                <w:sz w:val="24"/>
                <w:szCs w:val="24"/>
                <w:lang w:eastAsia="ru-RU"/>
              </w:rPr>
              <w:t>Коды компетенций и ценностных ориентиров</w:t>
            </w:r>
            <w:r w:rsidRPr="00015977">
              <w:rPr>
                <w:b/>
                <w:bCs/>
                <w:sz w:val="24"/>
                <w:szCs w:val="24"/>
                <w:vertAlign w:val="superscript"/>
                <w:lang w:eastAsia="ru-RU"/>
              </w:rPr>
              <w:footnoteReference w:id="3"/>
            </w:r>
            <w:r w:rsidRPr="00015977">
              <w:rPr>
                <w:b/>
                <w:bCs/>
                <w:sz w:val="24"/>
                <w:szCs w:val="24"/>
                <w:lang w:eastAsia="ru-RU"/>
              </w:rPr>
              <w:t>, формированию которых способствует элемент программы</w:t>
            </w:r>
          </w:p>
        </w:tc>
      </w:tr>
      <w:tr w:rsidR="00886EA7" w:rsidRPr="0002050E" w:rsidTr="006601A2">
        <w:trPr>
          <w:trHeight w:val="20"/>
        </w:trPr>
        <w:tc>
          <w:tcPr>
            <w:tcW w:w="9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1</w:t>
            </w:r>
          </w:p>
        </w:tc>
        <w:tc>
          <w:tcPr>
            <w:tcW w:w="2906"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2</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3</w:t>
            </w:r>
          </w:p>
        </w:tc>
        <w:tc>
          <w:tcPr>
            <w:tcW w:w="71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4</w:t>
            </w:r>
          </w:p>
        </w:tc>
      </w:tr>
      <w:tr w:rsidR="00886EA7" w:rsidRPr="0002050E" w:rsidTr="006601A2">
        <w:trPr>
          <w:trHeight w:val="20"/>
        </w:trPr>
        <w:tc>
          <w:tcPr>
            <w:tcW w:w="5000" w:type="pct"/>
            <w:gridSpan w:val="4"/>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Основное содержание</w:t>
            </w:r>
          </w:p>
        </w:tc>
      </w:tr>
      <w:tr w:rsidR="00886EA7" w:rsidRPr="0002050E" w:rsidTr="006601A2">
        <w:trPr>
          <w:trHeight w:val="20"/>
        </w:trPr>
        <w:tc>
          <w:tcPr>
            <w:tcW w:w="3844" w:type="pct"/>
            <w:gridSpan w:val="2"/>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12</w:t>
            </w:r>
          </w:p>
        </w:tc>
        <w:tc>
          <w:tcPr>
            <w:tcW w:w="71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sz w:val="24"/>
                <w:szCs w:val="24"/>
              </w:rPr>
            </w:pPr>
          </w:p>
        </w:tc>
      </w:tr>
      <w:tr w:rsidR="00886EA7" w:rsidRPr="0002050E" w:rsidTr="006601A2">
        <w:trPr>
          <w:trHeight w:val="182"/>
        </w:trPr>
        <w:tc>
          <w:tcPr>
            <w:tcW w:w="938" w:type="pct"/>
            <w:vMerge w:val="restar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r w:rsidRPr="0002050E">
              <w:rPr>
                <w:sz w:val="24"/>
                <w:szCs w:val="24"/>
              </w:rPr>
              <w:t xml:space="preserve">Тема </w:t>
            </w:r>
            <w:r w:rsidRPr="0002050E">
              <w:rPr>
                <w:b/>
                <w:sz w:val="24"/>
                <w:szCs w:val="24"/>
              </w:rPr>
              <w:t>1.1</w:t>
            </w:r>
            <w:r w:rsidRPr="0002050E">
              <w:rPr>
                <w:sz w:val="24"/>
                <w:szCs w:val="24"/>
              </w:rPr>
              <w:t>. Основные функции языка в современном обществе</w:t>
            </w:r>
          </w:p>
        </w:tc>
        <w:tc>
          <w:tcPr>
            <w:tcW w:w="2906" w:type="pct"/>
            <w:shd w:val="clear" w:color="auto" w:fill="auto"/>
          </w:tcPr>
          <w:p w:rsidR="00886EA7" w:rsidRPr="0002050E" w:rsidRDefault="00886EA7" w:rsidP="006601A2">
            <w:pPr>
              <w:pBdr>
                <w:top w:val="nil"/>
                <w:left w:val="nil"/>
                <w:bottom w:val="nil"/>
                <w:right w:val="nil"/>
                <w:between w:val="nil"/>
              </w:pBdr>
              <w:ind w:left="57" w:right="57"/>
              <w:rPr>
                <w:color w:val="000000"/>
                <w:sz w:val="24"/>
                <w:szCs w:val="24"/>
              </w:rPr>
            </w:pPr>
            <w:r w:rsidRPr="0002050E">
              <w:rPr>
                <w:b/>
                <w:sz w:val="24"/>
                <w:szCs w:val="24"/>
              </w:rPr>
              <w:t>Основное содержание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886EA7" w:rsidRPr="0002050E" w:rsidRDefault="00886EA7" w:rsidP="006601A2">
            <w:pPr>
              <w:pBdr>
                <w:top w:val="nil"/>
                <w:left w:val="nil"/>
                <w:bottom w:val="nil"/>
                <w:right w:val="nil"/>
                <w:between w:val="nil"/>
              </w:pBdr>
              <w:ind w:left="57" w:right="57"/>
              <w:jc w:val="center"/>
              <w:rPr>
                <w:i/>
                <w:color w:val="000000" w:themeColor="text1"/>
                <w:sz w:val="24"/>
                <w:szCs w:val="24"/>
              </w:rPr>
            </w:pPr>
          </w:p>
        </w:tc>
      </w:tr>
      <w:tr w:rsidR="00886EA7" w:rsidRPr="0002050E" w:rsidTr="006601A2">
        <w:trPr>
          <w:trHeight w:val="182"/>
        </w:trPr>
        <w:tc>
          <w:tcPr>
            <w:tcW w:w="938" w:type="pct"/>
            <w:vMerge/>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p>
        </w:tc>
        <w:tc>
          <w:tcPr>
            <w:tcW w:w="2906" w:type="pct"/>
            <w:shd w:val="clear" w:color="auto" w:fill="auto"/>
          </w:tcPr>
          <w:p w:rsidR="00886EA7" w:rsidRPr="0002050E" w:rsidRDefault="00886EA7" w:rsidP="006601A2">
            <w:pPr>
              <w:pBdr>
                <w:top w:val="nil"/>
                <w:left w:val="nil"/>
                <w:bottom w:val="nil"/>
                <w:right w:val="nil"/>
                <w:between w:val="nil"/>
              </w:pBdr>
              <w:ind w:left="57" w:right="57"/>
              <w:rPr>
                <w:color w:val="000000"/>
                <w:sz w:val="24"/>
                <w:szCs w:val="24"/>
              </w:rPr>
            </w:pPr>
            <w:r w:rsidRPr="0002050E">
              <w:rPr>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02050E">
              <w:rPr>
                <w:rFonts w:eastAsiaTheme="minorHAnsi"/>
                <w:sz w:val="24"/>
                <w:szCs w:val="24"/>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6C41D5" w:rsidRDefault="006C41D5" w:rsidP="00312AE1">
            <w:pPr>
              <w:keepNext/>
              <w:rPr>
                <w:sz w:val="20"/>
                <w:szCs w:val="20"/>
                <w:u w:val="single"/>
                <w:lang w:eastAsia="ru-RU"/>
              </w:rPr>
            </w:pPr>
            <w:r w:rsidRPr="0002050E">
              <w:rPr>
                <w:i/>
                <w:sz w:val="24"/>
                <w:szCs w:val="24"/>
              </w:rPr>
              <w:t>ОК 05</w:t>
            </w:r>
          </w:p>
          <w:p w:rsidR="00312AE1" w:rsidRPr="00E95942" w:rsidRDefault="00312AE1" w:rsidP="00312AE1">
            <w:pPr>
              <w:keepNext/>
              <w:rPr>
                <w:sz w:val="20"/>
                <w:szCs w:val="20"/>
                <w:u w:val="single"/>
                <w:lang w:eastAsia="ru-RU"/>
              </w:rPr>
            </w:pPr>
            <w:r w:rsidRPr="00E95942">
              <w:rPr>
                <w:sz w:val="20"/>
                <w:szCs w:val="20"/>
                <w:u w:val="single"/>
                <w:lang w:eastAsia="ru-RU"/>
              </w:rPr>
              <w:t>Ценностный ориентир инвариант:</w:t>
            </w:r>
          </w:p>
          <w:p w:rsidR="00312AE1" w:rsidRPr="00133C8C" w:rsidRDefault="00E37CEC" w:rsidP="0031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eastAsia="ru-RU"/>
              </w:rPr>
              <w:t>о</w:t>
            </w:r>
            <w:r w:rsidR="00312AE1" w:rsidRPr="00133C8C">
              <w:rPr>
                <w:sz w:val="20"/>
                <w:szCs w:val="20"/>
                <w:lang w:eastAsia="ru-RU"/>
              </w:rPr>
              <w:t>сознающий свою национальную, этническую принадлежность, демонстрирующий приверженность к родной культуре, любовь к своему народу.</w:t>
            </w:r>
          </w:p>
          <w:p w:rsidR="00886EA7" w:rsidRPr="0002050E" w:rsidRDefault="00886EA7" w:rsidP="006601A2">
            <w:pPr>
              <w:pBdr>
                <w:top w:val="nil"/>
                <w:left w:val="nil"/>
                <w:bottom w:val="nil"/>
                <w:right w:val="nil"/>
                <w:between w:val="nil"/>
              </w:pBdr>
              <w:ind w:left="57" w:right="57"/>
              <w:jc w:val="center"/>
              <w:rPr>
                <w:i/>
                <w:sz w:val="24"/>
                <w:szCs w:val="24"/>
              </w:rPr>
            </w:pPr>
          </w:p>
        </w:tc>
      </w:tr>
      <w:tr w:rsidR="00886EA7" w:rsidRPr="0002050E" w:rsidTr="006601A2">
        <w:trPr>
          <w:trHeight w:val="182"/>
        </w:trPr>
        <w:tc>
          <w:tcPr>
            <w:tcW w:w="938" w:type="pct"/>
            <w:vMerge/>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p>
        </w:tc>
        <w:tc>
          <w:tcPr>
            <w:tcW w:w="2906" w:type="pct"/>
            <w:shd w:val="clear" w:color="auto" w:fill="auto"/>
          </w:tcPr>
          <w:p w:rsidR="00886EA7" w:rsidRPr="00F76DC6" w:rsidRDefault="00F76DC6" w:rsidP="00F76DC6">
            <w:pPr>
              <w:pBdr>
                <w:top w:val="nil"/>
                <w:left w:val="nil"/>
                <w:bottom w:val="nil"/>
                <w:right w:val="nil"/>
                <w:between w:val="nil"/>
              </w:pBdr>
              <w:ind w:left="57" w:right="57"/>
              <w:rPr>
                <w:b/>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r w:rsidR="00B5429D">
              <w:rPr>
                <w:b/>
                <w:sz w:val="24"/>
                <w:szCs w:val="24"/>
              </w:rPr>
              <w:t>:</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2</w:t>
            </w:r>
          </w:p>
        </w:tc>
        <w:tc>
          <w:tcPr>
            <w:tcW w:w="718" w:type="pct"/>
            <w:vMerge/>
            <w:shd w:val="clear" w:color="auto" w:fill="auto"/>
          </w:tcPr>
          <w:p w:rsidR="00886EA7" w:rsidRPr="0002050E" w:rsidRDefault="00886EA7" w:rsidP="006601A2">
            <w:pPr>
              <w:pBdr>
                <w:top w:val="nil"/>
                <w:left w:val="nil"/>
                <w:bottom w:val="nil"/>
                <w:right w:val="nil"/>
                <w:between w:val="nil"/>
              </w:pBdr>
              <w:ind w:left="57" w:right="57"/>
              <w:jc w:val="center"/>
              <w:rPr>
                <w:i/>
                <w:sz w:val="24"/>
                <w:szCs w:val="24"/>
              </w:rPr>
            </w:pPr>
          </w:p>
        </w:tc>
      </w:tr>
      <w:tr w:rsidR="00886EA7" w:rsidRPr="0002050E" w:rsidTr="006601A2">
        <w:trPr>
          <w:trHeight w:val="198"/>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886EA7" w:rsidP="006601A2">
            <w:pPr>
              <w:rPr>
                <w:sz w:val="24"/>
                <w:szCs w:val="24"/>
              </w:rPr>
            </w:pPr>
            <w:r w:rsidRPr="0002050E">
              <w:rPr>
                <w:sz w:val="24"/>
                <w:szCs w:val="24"/>
              </w:rPr>
              <w:t>Практическая работа. О</w:t>
            </w:r>
            <w:r w:rsidRPr="0002050E">
              <w:rPr>
                <w:bCs/>
                <w:spacing w:val="-9"/>
                <w:sz w:val="24"/>
                <w:szCs w:val="24"/>
              </w:rPr>
              <w:t>сновные функции языка и формы их реализации в современном обществе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886EA7" w:rsidRPr="0002050E" w:rsidRDefault="00886EA7" w:rsidP="006601A2">
            <w:pPr>
              <w:pBdr>
                <w:top w:val="nil"/>
                <w:left w:val="nil"/>
                <w:bottom w:val="nil"/>
                <w:right w:val="nil"/>
                <w:between w:val="nil"/>
              </w:pBdr>
              <w:ind w:left="57" w:right="57"/>
              <w:rPr>
                <w:i/>
                <w:color w:val="000000" w:themeColor="text1"/>
                <w:sz w:val="24"/>
                <w:szCs w:val="24"/>
              </w:rPr>
            </w:pPr>
          </w:p>
        </w:tc>
      </w:tr>
      <w:tr w:rsidR="00886EA7" w:rsidRPr="0002050E" w:rsidTr="006601A2">
        <w:trPr>
          <w:trHeight w:val="226"/>
        </w:trPr>
        <w:tc>
          <w:tcPr>
            <w:tcW w:w="938" w:type="pct"/>
            <w:vMerge w:val="restar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sz w:val="24"/>
                <w:szCs w:val="24"/>
              </w:rPr>
            </w:pPr>
            <w:r w:rsidRPr="0002050E">
              <w:rPr>
                <w:sz w:val="24"/>
                <w:szCs w:val="24"/>
              </w:rPr>
              <w:t xml:space="preserve">Тема </w:t>
            </w:r>
            <w:r w:rsidRPr="0002050E">
              <w:rPr>
                <w:b/>
                <w:sz w:val="24"/>
                <w:szCs w:val="24"/>
              </w:rPr>
              <w:t>1.2</w:t>
            </w:r>
            <w:r w:rsidRPr="0002050E">
              <w:rPr>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sz w:val="24"/>
                <w:szCs w:val="24"/>
              </w:rPr>
            </w:pPr>
          </w:p>
        </w:tc>
      </w:tr>
      <w:tr w:rsidR="00886EA7" w:rsidRPr="0002050E" w:rsidTr="006601A2">
        <w:trPr>
          <w:trHeight w:val="1789"/>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color w:val="000000"/>
                <w:sz w:val="24"/>
                <w:szCs w:val="24"/>
              </w:rPr>
              <w:t>Происхождение русского языка. Индоевропейская языковая семья. Этапы формирования русской лексики</w:t>
            </w:r>
          </w:p>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886EA7" w:rsidRPr="0002050E" w:rsidRDefault="00886EA7" w:rsidP="006601A2">
            <w:pPr>
              <w:pBdr>
                <w:top w:val="nil"/>
                <w:left w:val="nil"/>
                <w:bottom w:val="nil"/>
                <w:right w:val="nil"/>
                <w:between w:val="nil"/>
              </w:pBdr>
              <w:ind w:left="57" w:right="57"/>
              <w:jc w:val="both"/>
              <w:rPr>
                <w:color w:val="000000"/>
                <w:sz w:val="24"/>
                <w:szCs w:val="24"/>
              </w:rPr>
            </w:pP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shd w:val="clear" w:color="auto" w:fill="auto"/>
          </w:tcPr>
          <w:p w:rsidR="006C41D5" w:rsidRDefault="006C41D5" w:rsidP="00312AE1">
            <w:pPr>
              <w:keepNext/>
              <w:rPr>
                <w:sz w:val="20"/>
                <w:szCs w:val="20"/>
                <w:u w:val="single"/>
                <w:lang w:eastAsia="ru-RU"/>
              </w:rPr>
            </w:pPr>
            <w:r w:rsidRPr="0002050E">
              <w:rPr>
                <w:i/>
                <w:sz w:val="24"/>
                <w:szCs w:val="24"/>
              </w:rPr>
              <w:t>ОК 05</w:t>
            </w:r>
          </w:p>
          <w:p w:rsidR="00312AE1" w:rsidRPr="00E95942" w:rsidRDefault="00312AE1" w:rsidP="00312AE1">
            <w:pPr>
              <w:keepNext/>
              <w:rPr>
                <w:sz w:val="20"/>
                <w:szCs w:val="20"/>
                <w:u w:val="single"/>
                <w:lang w:eastAsia="ru-RU"/>
              </w:rPr>
            </w:pPr>
            <w:r w:rsidRPr="00E95942">
              <w:rPr>
                <w:sz w:val="20"/>
                <w:szCs w:val="20"/>
                <w:u w:val="single"/>
                <w:lang w:eastAsia="ru-RU"/>
              </w:rPr>
              <w:t>Ценностный ориентир инвариант:</w:t>
            </w:r>
          </w:p>
          <w:p w:rsidR="00886EA7" w:rsidRPr="0002050E" w:rsidRDefault="00E37CEC" w:rsidP="00312AE1">
            <w:pPr>
              <w:pBdr>
                <w:top w:val="nil"/>
                <w:left w:val="nil"/>
                <w:bottom w:val="nil"/>
                <w:right w:val="nil"/>
                <w:between w:val="nil"/>
              </w:pBdr>
              <w:ind w:left="57" w:right="57"/>
              <w:rPr>
                <w:i/>
                <w:color w:val="000000" w:themeColor="text1"/>
                <w:sz w:val="24"/>
                <w:szCs w:val="24"/>
              </w:rPr>
            </w:pPr>
            <w:r>
              <w:rPr>
                <w:sz w:val="20"/>
                <w:szCs w:val="20"/>
                <w:lang w:eastAsia="ru-RU"/>
              </w:rPr>
              <w:t>д</w:t>
            </w:r>
            <w:r w:rsidR="00312AE1" w:rsidRPr="001E2353">
              <w:rPr>
                <w:sz w:val="20"/>
                <w:szCs w:val="20"/>
                <w:lang w:eastAsia="ru-RU"/>
              </w:rPr>
              <w:t xml:space="preserve">еятельно выражающий познавательные интересы в разных предметных областях </w:t>
            </w:r>
            <w:r w:rsidR="00312AE1" w:rsidRPr="001E2353">
              <w:rPr>
                <w:sz w:val="20"/>
                <w:szCs w:val="20"/>
                <w:lang w:eastAsia="ru-RU"/>
              </w:rPr>
              <w:lastRenderedPageBreak/>
              <w:t>с учётом своих интересов, способностей, достижений, выбранного направления профессионального образования и подготовки</w:t>
            </w:r>
          </w:p>
        </w:tc>
      </w:tr>
      <w:tr w:rsidR="00886EA7" w:rsidRPr="0002050E" w:rsidTr="006601A2">
        <w:trPr>
          <w:trHeight w:val="323"/>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F76DC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shd w:val="clear" w:color="auto" w:fill="auto"/>
          </w:tcPr>
          <w:p w:rsidR="00886EA7" w:rsidRPr="0002050E" w:rsidRDefault="00886EA7" w:rsidP="006601A2">
            <w:pPr>
              <w:pBdr>
                <w:top w:val="nil"/>
                <w:left w:val="nil"/>
                <w:bottom w:val="nil"/>
                <w:right w:val="nil"/>
                <w:between w:val="nil"/>
              </w:pBdr>
              <w:ind w:left="57" w:right="57"/>
              <w:rPr>
                <w:i/>
                <w:color w:val="000000" w:themeColor="text1"/>
                <w:sz w:val="24"/>
                <w:szCs w:val="24"/>
              </w:rPr>
            </w:pPr>
          </w:p>
        </w:tc>
      </w:tr>
      <w:tr w:rsidR="00886EA7" w:rsidRPr="0002050E" w:rsidTr="006601A2">
        <w:trPr>
          <w:trHeight w:val="420"/>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sz w:val="24"/>
                <w:szCs w:val="24"/>
              </w:rPr>
              <w:t xml:space="preserve">Практическая работа. </w:t>
            </w:r>
            <w:r w:rsidRPr="0002050E">
              <w:rPr>
                <w:color w:val="000000"/>
                <w:sz w:val="24"/>
                <w:szCs w:val="24"/>
              </w:rPr>
              <w:t>Признаки заимствованного слова. Этапы освоения заимствованных слов</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shd w:val="clear" w:color="auto" w:fill="auto"/>
          </w:tcPr>
          <w:p w:rsidR="00886EA7" w:rsidRDefault="00886EA7" w:rsidP="006601A2">
            <w:pPr>
              <w:pBdr>
                <w:top w:val="nil"/>
                <w:left w:val="nil"/>
                <w:bottom w:val="nil"/>
                <w:right w:val="nil"/>
                <w:between w:val="nil"/>
              </w:pBdr>
              <w:ind w:left="57" w:right="57"/>
              <w:rPr>
                <w:i/>
                <w:color w:val="000000" w:themeColor="text1"/>
                <w:sz w:val="24"/>
                <w:szCs w:val="24"/>
              </w:rPr>
            </w:pPr>
            <w:r>
              <w:rPr>
                <w:i/>
                <w:color w:val="000000" w:themeColor="text1"/>
                <w:sz w:val="24"/>
                <w:szCs w:val="24"/>
              </w:rPr>
              <w:t>ОК 04</w:t>
            </w:r>
          </w:p>
          <w:p w:rsidR="00886EA7" w:rsidRDefault="00886EA7" w:rsidP="000C735D">
            <w:pPr>
              <w:pBdr>
                <w:top w:val="nil"/>
                <w:left w:val="nil"/>
                <w:bottom w:val="nil"/>
                <w:right w:val="nil"/>
                <w:between w:val="nil"/>
              </w:pBdr>
              <w:ind w:left="57" w:right="57"/>
              <w:rPr>
                <w:i/>
                <w:color w:val="000000" w:themeColor="text1"/>
                <w:sz w:val="24"/>
                <w:szCs w:val="24"/>
              </w:rPr>
            </w:pPr>
            <w:r>
              <w:rPr>
                <w:i/>
                <w:color w:val="000000" w:themeColor="text1"/>
                <w:sz w:val="24"/>
                <w:szCs w:val="24"/>
              </w:rPr>
              <w:t xml:space="preserve">ПК </w:t>
            </w:r>
            <w:r w:rsidR="000C735D">
              <w:rPr>
                <w:i/>
                <w:color w:val="000000" w:themeColor="text1"/>
                <w:sz w:val="24"/>
                <w:szCs w:val="24"/>
              </w:rPr>
              <w:t>3.</w:t>
            </w:r>
            <w:r w:rsidR="00785B56">
              <w:rPr>
                <w:i/>
                <w:color w:val="000000" w:themeColor="text1"/>
                <w:sz w:val="24"/>
                <w:szCs w:val="24"/>
              </w:rPr>
              <w:t>2</w:t>
            </w:r>
          </w:p>
          <w:p w:rsidR="006C41D5" w:rsidRPr="00E95942" w:rsidRDefault="006C41D5" w:rsidP="006C41D5">
            <w:pPr>
              <w:keepNext/>
              <w:rPr>
                <w:sz w:val="20"/>
                <w:szCs w:val="20"/>
                <w:u w:val="single"/>
                <w:lang w:eastAsia="ru-RU"/>
              </w:rPr>
            </w:pPr>
            <w:r w:rsidRPr="00E95942">
              <w:rPr>
                <w:sz w:val="20"/>
                <w:szCs w:val="20"/>
                <w:u w:val="single"/>
                <w:lang w:eastAsia="ru-RU"/>
              </w:rPr>
              <w:t>Ценностный ориентир инвариант:</w:t>
            </w:r>
          </w:p>
          <w:p w:rsidR="006C41D5" w:rsidRDefault="006C41D5" w:rsidP="006C41D5">
            <w:pPr>
              <w:pBdr>
                <w:top w:val="nil"/>
                <w:left w:val="nil"/>
                <w:bottom w:val="nil"/>
                <w:right w:val="nil"/>
                <w:between w:val="nil"/>
              </w:pBdr>
              <w:ind w:left="57" w:right="57"/>
              <w:rPr>
                <w:i/>
                <w:color w:val="000000" w:themeColor="text1"/>
                <w:sz w:val="24"/>
                <w:szCs w:val="24"/>
              </w:rPr>
            </w:pPr>
            <w:r>
              <w:rPr>
                <w:sz w:val="20"/>
                <w:szCs w:val="20"/>
                <w:lang w:eastAsia="ru-RU"/>
              </w:rPr>
              <w:t>р</w:t>
            </w:r>
            <w:r w:rsidRPr="00E95942">
              <w:rPr>
                <w:sz w:val="20"/>
                <w:szCs w:val="20"/>
                <w:lang w:eastAsia="ru-RU"/>
              </w:rPr>
              <w:t xml:space="preserve">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w:t>
            </w:r>
            <w:r>
              <w:rPr>
                <w:sz w:val="20"/>
                <w:szCs w:val="20"/>
                <w:lang w:eastAsia="ru-RU"/>
              </w:rPr>
              <w:t>и профессиональной деятельности</w:t>
            </w:r>
          </w:p>
          <w:p w:rsidR="006C41D5" w:rsidRPr="0002050E" w:rsidRDefault="006C41D5" w:rsidP="000C735D">
            <w:pPr>
              <w:pBdr>
                <w:top w:val="nil"/>
                <w:left w:val="nil"/>
                <w:bottom w:val="nil"/>
                <w:right w:val="nil"/>
                <w:between w:val="nil"/>
              </w:pBdr>
              <w:ind w:left="57" w:right="57"/>
              <w:rPr>
                <w:i/>
                <w:color w:val="000000" w:themeColor="text1"/>
                <w:sz w:val="24"/>
                <w:szCs w:val="24"/>
              </w:rPr>
            </w:pPr>
          </w:p>
        </w:tc>
      </w:tr>
      <w:tr w:rsidR="00886EA7" w:rsidRPr="0002050E" w:rsidTr="006601A2">
        <w:trPr>
          <w:trHeight w:val="20"/>
        </w:trPr>
        <w:tc>
          <w:tcPr>
            <w:tcW w:w="938" w:type="pct"/>
            <w:vMerge w:val="restart"/>
            <w:shd w:val="clear" w:color="auto" w:fill="auto"/>
          </w:tcPr>
          <w:p w:rsidR="00886EA7" w:rsidRPr="0002050E" w:rsidRDefault="00886EA7" w:rsidP="006601A2">
            <w:pPr>
              <w:pBdr>
                <w:top w:val="nil"/>
                <w:left w:val="nil"/>
                <w:bottom w:val="nil"/>
                <w:right w:val="nil"/>
                <w:between w:val="nil"/>
              </w:pBdr>
              <w:ind w:left="57" w:right="57"/>
              <w:rPr>
                <w:sz w:val="24"/>
                <w:szCs w:val="24"/>
              </w:rPr>
            </w:pPr>
            <w:r w:rsidRPr="0002050E">
              <w:rPr>
                <w:sz w:val="24"/>
                <w:szCs w:val="24"/>
              </w:rPr>
              <w:t>Тема 1.3. Язык как система знаков</w:t>
            </w: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886EA7" w:rsidRPr="0002050E" w:rsidRDefault="00886EA7" w:rsidP="006601A2">
            <w:pPr>
              <w:pBdr>
                <w:top w:val="nil"/>
                <w:left w:val="nil"/>
                <w:bottom w:val="nil"/>
                <w:right w:val="nil"/>
                <w:between w:val="nil"/>
              </w:pBdr>
              <w:shd w:val="clear" w:color="auto" w:fill="FFFFFF" w:themeFill="background1"/>
              <w:ind w:left="57" w:right="57"/>
              <w:jc w:val="center"/>
              <w:rPr>
                <w:i/>
                <w:sz w:val="24"/>
                <w:szCs w:val="24"/>
              </w:rPr>
            </w:pPr>
          </w:p>
        </w:tc>
      </w:tr>
      <w:tr w:rsidR="00886EA7" w:rsidRPr="0002050E" w:rsidTr="006601A2">
        <w:trPr>
          <w:trHeight w:val="742"/>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312AE1">
            <w:pPr>
              <w:keepNext/>
              <w:rPr>
                <w:sz w:val="20"/>
                <w:szCs w:val="20"/>
                <w:u w:val="single"/>
                <w:lang w:eastAsia="ru-RU"/>
              </w:rPr>
            </w:pPr>
            <w:r w:rsidRPr="0002050E">
              <w:rPr>
                <w:i/>
                <w:sz w:val="24"/>
                <w:szCs w:val="24"/>
              </w:rPr>
              <w:t>ОК 05</w:t>
            </w:r>
          </w:p>
          <w:p w:rsidR="00312AE1" w:rsidRPr="00E95942" w:rsidRDefault="00312AE1" w:rsidP="00312AE1">
            <w:pPr>
              <w:keepNext/>
              <w:rPr>
                <w:sz w:val="20"/>
                <w:szCs w:val="20"/>
                <w:u w:val="single"/>
                <w:lang w:eastAsia="ru-RU"/>
              </w:rPr>
            </w:pPr>
            <w:r w:rsidRPr="00E95942">
              <w:rPr>
                <w:sz w:val="20"/>
                <w:szCs w:val="20"/>
                <w:u w:val="single"/>
                <w:lang w:eastAsia="ru-RU"/>
              </w:rPr>
              <w:t>Ценностный ориентир инвариант:</w:t>
            </w:r>
          </w:p>
          <w:p w:rsidR="00886EA7" w:rsidRPr="0002050E" w:rsidRDefault="00E37CEC" w:rsidP="00312AE1">
            <w:pPr>
              <w:pBdr>
                <w:top w:val="nil"/>
                <w:left w:val="nil"/>
                <w:bottom w:val="nil"/>
                <w:right w:val="nil"/>
                <w:between w:val="nil"/>
              </w:pBdr>
              <w:ind w:left="57" w:right="57"/>
              <w:rPr>
                <w:i/>
                <w:sz w:val="24"/>
                <w:szCs w:val="24"/>
              </w:rPr>
            </w:pPr>
            <w:r>
              <w:rPr>
                <w:sz w:val="20"/>
                <w:szCs w:val="20"/>
                <w:lang w:eastAsia="ru-RU"/>
              </w:rPr>
              <w:t>р</w:t>
            </w:r>
            <w:r w:rsidR="00312AE1" w:rsidRPr="00E95942">
              <w:rPr>
                <w:sz w:val="20"/>
                <w:szCs w:val="20"/>
                <w:lang w:eastAsia="ru-RU"/>
              </w:rPr>
              <w:t xml:space="preserve">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w:t>
            </w:r>
            <w:r w:rsidR="00312AE1" w:rsidRPr="00E95942">
              <w:rPr>
                <w:sz w:val="20"/>
                <w:szCs w:val="20"/>
                <w:lang w:eastAsia="ru-RU"/>
              </w:rPr>
              <w:lastRenderedPageBreak/>
              <w:t xml:space="preserve">исследовательской </w:t>
            </w:r>
            <w:r w:rsidR="00312AE1">
              <w:rPr>
                <w:sz w:val="20"/>
                <w:szCs w:val="20"/>
                <w:lang w:eastAsia="ru-RU"/>
              </w:rPr>
              <w:t>и профессиональной деятельности</w:t>
            </w:r>
          </w:p>
        </w:tc>
      </w:tr>
      <w:tr w:rsidR="00886EA7" w:rsidRPr="0002050E" w:rsidTr="006601A2">
        <w:trPr>
          <w:trHeight w:val="20"/>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F76DC6" w:rsidP="00F76DC6">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r>
      <w:tr w:rsidR="00886EA7" w:rsidRPr="0002050E" w:rsidTr="006601A2">
        <w:trPr>
          <w:trHeight w:val="20"/>
        </w:trPr>
        <w:tc>
          <w:tcPr>
            <w:tcW w:w="93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c>
          <w:tcPr>
            <w:tcW w:w="2906"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Практическая работа. Принципы русской орфографии</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886EA7" w:rsidRPr="0002050E" w:rsidRDefault="00886EA7" w:rsidP="006601A2">
            <w:pPr>
              <w:pBdr>
                <w:top w:val="nil"/>
                <w:left w:val="nil"/>
                <w:bottom w:val="nil"/>
                <w:right w:val="nil"/>
                <w:between w:val="nil"/>
              </w:pBdr>
              <w:ind w:left="57" w:right="57"/>
              <w:rPr>
                <w:i/>
                <w:sz w:val="24"/>
                <w:szCs w:val="24"/>
              </w:rPr>
            </w:pPr>
          </w:p>
        </w:tc>
      </w:tr>
      <w:tr w:rsidR="00886EA7" w:rsidRPr="0002050E" w:rsidTr="006601A2">
        <w:trPr>
          <w:trHeight w:val="20"/>
        </w:trPr>
        <w:tc>
          <w:tcPr>
            <w:tcW w:w="3844" w:type="pct"/>
            <w:gridSpan w:val="2"/>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lastRenderedPageBreak/>
              <w:t>Раздел 2. Фонетика, морфология и орфография</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36</w:t>
            </w:r>
          </w:p>
        </w:tc>
        <w:tc>
          <w:tcPr>
            <w:tcW w:w="718" w:type="pct"/>
            <w:shd w:val="clear" w:color="auto" w:fill="auto"/>
          </w:tcPr>
          <w:p w:rsidR="00886EA7" w:rsidRPr="0002050E" w:rsidRDefault="00886EA7" w:rsidP="006601A2">
            <w:pPr>
              <w:pBdr>
                <w:top w:val="nil"/>
                <w:left w:val="nil"/>
                <w:bottom w:val="nil"/>
                <w:right w:val="nil"/>
                <w:between w:val="nil"/>
              </w:pBdr>
              <w:ind w:left="57" w:right="57"/>
              <w:jc w:val="center"/>
              <w:rPr>
                <w:i/>
                <w:sz w:val="24"/>
                <w:szCs w:val="24"/>
              </w:rPr>
            </w:pPr>
          </w:p>
        </w:tc>
      </w:tr>
      <w:tr w:rsidR="00886EA7" w:rsidRPr="0002050E" w:rsidTr="006601A2">
        <w:trPr>
          <w:trHeight w:val="20"/>
        </w:trPr>
        <w:tc>
          <w:tcPr>
            <w:tcW w:w="938" w:type="pct"/>
            <w:vMerge w:val="restart"/>
            <w:shd w:val="clear" w:color="auto" w:fill="auto"/>
          </w:tcPr>
          <w:p w:rsidR="00886EA7" w:rsidRPr="0002050E" w:rsidRDefault="00886EA7" w:rsidP="006601A2">
            <w:pPr>
              <w:pBdr>
                <w:top w:val="nil"/>
                <w:left w:val="nil"/>
                <w:bottom w:val="nil"/>
                <w:right w:val="nil"/>
                <w:between w:val="nil"/>
              </w:pBdr>
              <w:ind w:left="57" w:right="57"/>
              <w:jc w:val="center"/>
              <w:rPr>
                <w:sz w:val="24"/>
                <w:szCs w:val="24"/>
              </w:rPr>
            </w:pPr>
            <w:r w:rsidRPr="0002050E">
              <w:rPr>
                <w:color w:val="000000"/>
                <w:sz w:val="24"/>
                <w:szCs w:val="24"/>
              </w:rPr>
              <w:t>Тема 2.1. Фонетика и орфоэпия</w:t>
            </w:r>
          </w:p>
        </w:tc>
        <w:tc>
          <w:tcPr>
            <w:tcW w:w="2906" w:type="pct"/>
            <w:shd w:val="clear" w:color="auto" w:fill="auto"/>
          </w:tcPr>
          <w:p w:rsidR="00886EA7" w:rsidRPr="0002050E" w:rsidRDefault="00886EA7"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886EA7" w:rsidRPr="0002050E" w:rsidRDefault="00886EA7"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886EA7" w:rsidRPr="0002050E" w:rsidRDefault="00886EA7" w:rsidP="006601A2">
            <w:pPr>
              <w:pBdr>
                <w:top w:val="nil"/>
                <w:left w:val="nil"/>
                <w:bottom w:val="nil"/>
                <w:right w:val="nil"/>
                <w:between w:val="nil"/>
              </w:pBdr>
              <w:ind w:left="57" w:right="57"/>
              <w:jc w:val="center"/>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6C41D5" w:rsidRPr="0002050E" w:rsidRDefault="006C41D5" w:rsidP="006601A2">
            <w:pPr>
              <w:pBdr>
                <w:top w:val="nil"/>
                <w:left w:val="nil"/>
                <w:bottom w:val="nil"/>
                <w:right w:val="nil"/>
                <w:between w:val="nil"/>
              </w:pBdr>
              <w:ind w:left="57" w:right="57"/>
              <w:jc w:val="both"/>
              <w:rPr>
                <w:color w:val="000000"/>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Pr="0002050E" w:rsidRDefault="006C41D5" w:rsidP="00872578">
            <w:pPr>
              <w:pBdr>
                <w:top w:val="nil"/>
                <w:left w:val="nil"/>
                <w:bottom w:val="nil"/>
                <w:right w:val="nil"/>
                <w:between w:val="nil"/>
              </w:pBdr>
              <w:ind w:left="57" w:right="57"/>
              <w:jc w:val="center"/>
              <w:rPr>
                <w:i/>
                <w:sz w:val="24"/>
                <w:szCs w:val="24"/>
              </w:rPr>
            </w:pPr>
            <w:r w:rsidRPr="0002050E">
              <w:rPr>
                <w:i/>
                <w:sz w:val="24"/>
                <w:szCs w:val="24"/>
              </w:rPr>
              <w:t>ОК 04; ОК 05</w:t>
            </w:r>
          </w:p>
          <w:p w:rsidR="006C41D5" w:rsidRDefault="006C41D5" w:rsidP="006C41D5">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6C41D5">
            <w:pPr>
              <w:pBdr>
                <w:top w:val="nil"/>
                <w:left w:val="nil"/>
                <w:bottom w:val="nil"/>
                <w:right w:val="nil"/>
                <w:between w:val="nil"/>
              </w:pBd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Практическая работа. Орфография. Безударные гласные в корне слова: проверяемые, непроверяемые, чередующиеся</w:t>
            </w:r>
            <w:r>
              <w:rPr>
                <w:sz w:val="24"/>
                <w:szCs w:val="24"/>
              </w:rPr>
              <w:t xml:space="preserve"> гласные.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sz w:val="24"/>
                <w:szCs w:val="24"/>
              </w:rPr>
            </w:pPr>
            <w:r w:rsidRPr="0002050E">
              <w:rPr>
                <w:color w:val="000000"/>
                <w:sz w:val="24"/>
                <w:szCs w:val="24"/>
              </w:rPr>
              <w:t>Тема 2.2. Морфемика и словообразование</w:t>
            </w: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rPr>
                <w:color w:val="000000"/>
                <w:sz w:val="24"/>
                <w:szCs w:val="24"/>
              </w:rPr>
            </w:pPr>
            <w:r w:rsidRPr="0002050E">
              <w:rPr>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6C41D5" w:rsidRPr="0002050E" w:rsidRDefault="006C41D5" w:rsidP="006601A2">
            <w:pPr>
              <w:rPr>
                <w:color w:val="000000"/>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6C41D5">
            <w:pPr>
              <w:keepNext/>
              <w:rPr>
                <w:sz w:val="20"/>
                <w:szCs w:val="20"/>
                <w:u w:val="single"/>
                <w:lang w:eastAsia="ru-RU"/>
              </w:rPr>
            </w:pPr>
            <w:r w:rsidRPr="0002050E">
              <w:rPr>
                <w:i/>
                <w:sz w:val="24"/>
                <w:szCs w:val="24"/>
              </w:rPr>
              <w:t>ОК 04; ОК 05</w:t>
            </w:r>
          </w:p>
          <w:p w:rsidR="006C41D5" w:rsidRDefault="006C41D5" w:rsidP="006C41D5">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6C41D5">
            <w:pP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 xml:space="preserve">Практическая работа. </w:t>
            </w:r>
            <w:r w:rsidRPr="0002050E">
              <w:rPr>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sz w:val="24"/>
                <w:szCs w:val="24"/>
              </w:rPr>
            </w:pPr>
            <w:r w:rsidRPr="0002050E">
              <w:rPr>
                <w:sz w:val="24"/>
                <w:szCs w:val="24"/>
              </w:rPr>
              <w:t xml:space="preserve">Тема 2.3. </w:t>
            </w:r>
            <w:r w:rsidRPr="0002050E">
              <w:rPr>
                <w:color w:val="000000"/>
                <w:sz w:val="24"/>
                <w:szCs w:val="24"/>
              </w:rPr>
              <w:t>Имя существительное как часть речи.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444716">
        <w:trPr>
          <w:trHeight w:val="415"/>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color w:val="000000"/>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w:t>
            </w:r>
            <w:r w:rsidRPr="0002050E">
              <w:rPr>
                <w:color w:val="000000"/>
                <w:sz w:val="24"/>
                <w:szCs w:val="24"/>
              </w:rPr>
              <w:lastRenderedPageBreak/>
              <w:t>существительного: род, число, падеж. Склонение имен существительных</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p>
          <w:p w:rsidR="006C41D5" w:rsidRDefault="006C41D5" w:rsidP="00C018B3">
            <w:pPr>
              <w:keepNext/>
              <w:rPr>
                <w:sz w:val="20"/>
                <w:szCs w:val="20"/>
                <w:u w:val="single"/>
                <w:lang w:eastAsia="ru-RU"/>
              </w:rPr>
            </w:pPr>
          </w:p>
          <w:p w:rsidR="006C41D5" w:rsidRDefault="006C41D5" w:rsidP="00C018B3">
            <w:pPr>
              <w:keepNext/>
              <w:rPr>
                <w:i/>
                <w:sz w:val="24"/>
                <w:szCs w:val="24"/>
              </w:rPr>
            </w:pPr>
            <w:r w:rsidRPr="0002050E">
              <w:rPr>
                <w:i/>
                <w:sz w:val="24"/>
                <w:szCs w:val="24"/>
              </w:rPr>
              <w:lastRenderedPageBreak/>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pBdr>
                <w:top w:val="nil"/>
                <w:left w:val="nil"/>
                <w:bottom w:val="nil"/>
                <w:right w:val="nil"/>
                <w:between w:val="nil"/>
              </w:pBd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444716">
        <w:trPr>
          <w:trHeight w:val="7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38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sz w:val="24"/>
                <w:szCs w:val="24"/>
              </w:rPr>
              <w:t>Тема 2.4. Имя прилагательное как часть речи.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141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both"/>
              <w:rPr>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6C41D5"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pBdr>
                <w:top w:val="nil"/>
                <w:left w:val="nil"/>
                <w:bottom w:val="nil"/>
                <w:right w:val="nil"/>
                <w:between w:val="nil"/>
              </w:pBd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423"/>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both"/>
              <w:rPr>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bCs/>
                <w:sz w:val="24"/>
                <w:szCs w:val="24"/>
              </w:rPr>
              <w:t>Практические занятия:</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both"/>
              <w:rPr>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sz w:val="24"/>
                <w:szCs w:val="24"/>
              </w:rPr>
            </w:pPr>
          </w:p>
        </w:tc>
      </w:tr>
      <w:tr w:rsidR="006C41D5" w:rsidRPr="0002050E" w:rsidTr="006601A2">
        <w:trPr>
          <w:trHeight w:val="2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sz w:val="24"/>
                <w:szCs w:val="24"/>
              </w:rPr>
              <w:t>Тема 2.5. Имя числительное как часть речи.</w:t>
            </w: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1056"/>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jc w:val="both"/>
              <w:rPr>
                <w:color w:val="000000"/>
                <w:sz w:val="24"/>
                <w:szCs w:val="24"/>
              </w:rPr>
            </w:pPr>
            <w:r w:rsidRPr="0002050E">
              <w:rPr>
                <w:rFonts w:eastAsiaTheme="minorHAnsi"/>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pBdr>
                <w:top w:val="nil"/>
                <w:left w:val="nil"/>
                <w:bottom w:val="nil"/>
                <w:right w:val="nil"/>
                <w:between w:val="nil"/>
              </w:pBdr>
              <w:ind w:left="57" w:right="57"/>
              <w:rPr>
                <w:i/>
                <w:sz w:val="24"/>
                <w:szCs w:val="24"/>
              </w:rPr>
            </w:pPr>
            <w:r>
              <w:rPr>
                <w:sz w:val="20"/>
                <w:szCs w:val="20"/>
                <w:lang w:eastAsia="ru-RU"/>
              </w:rPr>
              <w:t xml:space="preserve">Развивающий и применяющий навыки наблюдения, накопления и систематизации </w:t>
            </w:r>
            <w:r>
              <w:rPr>
                <w:sz w:val="20"/>
                <w:szCs w:val="20"/>
                <w:lang w:eastAsia="ru-RU"/>
              </w:rPr>
              <w:lastRenderedPageBreak/>
              <w:t>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color w:val="000000"/>
                <w:sz w:val="24"/>
                <w:szCs w:val="24"/>
              </w:rPr>
              <w:t>Практическая работа</w:t>
            </w:r>
            <w:r w:rsidRPr="0002050E">
              <w:rPr>
                <w:sz w:val="24"/>
                <w:szCs w:val="24"/>
              </w:rPr>
              <w:t xml:space="preserve">. Правописание числительных. Возможности использования </w:t>
            </w:r>
            <w:r w:rsidRPr="0002050E">
              <w:rPr>
                <w:sz w:val="24"/>
                <w:szCs w:val="24"/>
              </w:rPr>
              <w:lastRenderedPageBreak/>
              <w:t>цифр. Числительные и единицы измерения в профессиональной деятельности.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lastRenderedPageBreak/>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sz w:val="24"/>
                <w:szCs w:val="24"/>
              </w:rPr>
              <w:lastRenderedPageBreak/>
              <w:t xml:space="preserve">Тема 2.6. </w:t>
            </w:r>
            <w:r w:rsidRPr="0002050E">
              <w:rPr>
                <w:color w:val="000000"/>
                <w:sz w:val="24"/>
                <w:szCs w:val="24"/>
              </w:rPr>
              <w:t>Местоимение как часть речи.</w:t>
            </w: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rPr>
                <w:color w:val="000000"/>
                <w:sz w:val="24"/>
                <w:szCs w:val="24"/>
              </w:rPr>
            </w:pPr>
            <w:r w:rsidRPr="0002050E">
              <w:rPr>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pBdr>
                <w:top w:val="nil"/>
                <w:left w:val="nil"/>
                <w:bottom w:val="nil"/>
                <w:right w:val="nil"/>
                <w:between w:val="nil"/>
              </w:pBd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rPr>
                <w:color w:val="000000"/>
                <w:sz w:val="24"/>
                <w:szCs w:val="24"/>
              </w:rPr>
            </w:pPr>
            <w:r w:rsidRPr="0002050E">
              <w:rPr>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sz w:val="24"/>
                <w:szCs w:val="24"/>
              </w:rPr>
              <w:t xml:space="preserve">Тема 2.7. </w:t>
            </w:r>
            <w:r w:rsidRPr="0002050E">
              <w:rPr>
                <w:color w:val="000000"/>
                <w:sz w:val="24"/>
                <w:szCs w:val="24"/>
              </w:rPr>
              <w:t>Глагол как часть речи.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02050E">
              <w:rPr>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313"/>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rPr>
                <w:sz w:val="24"/>
                <w:szCs w:val="24"/>
              </w:rPr>
            </w:pPr>
            <w:r w:rsidRPr="0002050E">
              <w:rPr>
                <w:color w:val="000000"/>
                <w:sz w:val="24"/>
                <w:szCs w:val="24"/>
              </w:rPr>
              <w:t>Практическая работа. Правописание окончаний и суффиксов глаголов.</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lastRenderedPageBreak/>
              <w:t xml:space="preserve">Тема 2.8. </w:t>
            </w:r>
            <w:r w:rsidRPr="006601A2">
              <w:rPr>
                <w:sz w:val="24"/>
                <w:szCs w:val="24"/>
              </w:rPr>
              <w:t>Причастие и деепричастие как особые формы глагола</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658"/>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jc w:val="both"/>
              <w:rPr>
                <w:color w:val="333333"/>
                <w:sz w:val="24"/>
                <w:szCs w:val="24"/>
                <w:highlight w:val="white"/>
              </w:rPr>
            </w:pPr>
            <w:r w:rsidRPr="0002050E">
              <w:rPr>
                <w:rFonts w:eastAsiaTheme="minorHAnsi"/>
                <w:color w:val="000000"/>
                <w:sz w:val="24"/>
                <w:szCs w:val="24"/>
              </w:rPr>
              <w:t xml:space="preserve">Действительные </w:t>
            </w:r>
            <w:r w:rsidRPr="0002050E">
              <w:rPr>
                <w:rFonts w:eastAsiaTheme="minorHAnsi"/>
                <w:bCs/>
                <w:color w:val="000000"/>
                <w:sz w:val="24"/>
                <w:szCs w:val="24"/>
              </w:rPr>
              <w:t xml:space="preserve">и </w:t>
            </w:r>
            <w:r w:rsidRPr="0002050E">
              <w:rPr>
                <w:rFonts w:eastAsiaTheme="minorHAnsi"/>
                <w:color w:val="000000"/>
                <w:sz w:val="24"/>
                <w:szCs w:val="24"/>
              </w:rPr>
              <w:t>страдательные причастия и способы их образования. Краткие и полные формы причастий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pBdr>
                <w:top w:val="nil"/>
                <w:left w:val="nil"/>
                <w:bottom w:val="nil"/>
                <w:right w:val="nil"/>
                <w:between w:val="nil"/>
              </w:pBd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rPr>
                <w:color w:val="000000"/>
                <w:sz w:val="24"/>
                <w:szCs w:val="24"/>
              </w:rPr>
            </w:pPr>
            <w:r w:rsidRPr="0002050E">
              <w:rPr>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6C41D5" w:rsidRPr="0002050E" w:rsidRDefault="006C41D5" w:rsidP="006601A2">
            <w:pPr>
              <w:pBdr>
                <w:top w:val="nil"/>
                <w:left w:val="nil"/>
                <w:bottom w:val="nil"/>
                <w:right w:val="nil"/>
                <w:between w:val="nil"/>
              </w:pBdr>
              <w:ind w:left="57" w:right="57"/>
              <w:rPr>
                <w:color w:val="000000"/>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b/>
                <w:sz w:val="24"/>
                <w:szCs w:val="24"/>
              </w:rPr>
            </w:pPr>
            <w:r w:rsidRPr="0002050E">
              <w:rPr>
                <w:sz w:val="24"/>
                <w:szCs w:val="24"/>
              </w:rPr>
              <w:t xml:space="preserve">Тема 2.9. </w:t>
            </w:r>
            <w:r w:rsidRPr="0002050E">
              <w:rPr>
                <w:color w:val="000000"/>
                <w:sz w:val="24"/>
                <w:szCs w:val="24"/>
              </w:rPr>
              <w:t>Наречие как часть речи. Служебные части речи.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ind w:left="-9"/>
              <w:rPr>
                <w:rFonts w:eastAsiaTheme="minorHAnsi"/>
                <w:color w:val="000000"/>
                <w:sz w:val="24"/>
                <w:szCs w:val="24"/>
              </w:rPr>
            </w:pPr>
            <w:r w:rsidRPr="0002050E">
              <w:rPr>
                <w:rFonts w:eastAsiaTheme="minorHAnsi"/>
                <w:color w:val="000000"/>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i/>
                <w:sz w:val="24"/>
                <w:szCs w:val="24"/>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rPr>
                <w:strike/>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2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rPr>
                <w:color w:val="000000"/>
                <w:sz w:val="24"/>
                <w:szCs w:val="24"/>
              </w:rPr>
            </w:pPr>
            <w:r w:rsidRPr="0002050E">
              <w:rPr>
                <w:color w:val="000000"/>
                <w:sz w:val="24"/>
                <w:szCs w:val="24"/>
              </w:rPr>
              <w:t>Практическая работа</w:t>
            </w:r>
            <w:r w:rsidRPr="0002050E">
              <w:rPr>
                <w:sz w:val="24"/>
                <w:szCs w:val="24"/>
              </w:rPr>
              <w:t xml:space="preserve">. </w:t>
            </w:r>
            <w:r w:rsidRPr="0002050E">
              <w:rPr>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20"/>
        </w:trPr>
        <w:tc>
          <w:tcPr>
            <w:tcW w:w="3844" w:type="pct"/>
            <w:gridSpan w:val="2"/>
            <w:shd w:val="clear" w:color="auto" w:fill="auto"/>
          </w:tcPr>
          <w:p w:rsidR="006C41D5" w:rsidRPr="0002050E" w:rsidRDefault="006C41D5" w:rsidP="006601A2">
            <w:pPr>
              <w:pBdr>
                <w:top w:val="nil"/>
                <w:left w:val="nil"/>
                <w:bottom w:val="nil"/>
                <w:right w:val="nil"/>
                <w:between w:val="nil"/>
              </w:pBdr>
              <w:ind w:left="57" w:right="57"/>
              <w:rPr>
                <w:color w:val="000000"/>
                <w:sz w:val="24"/>
                <w:szCs w:val="24"/>
              </w:rPr>
            </w:pPr>
            <w:r w:rsidRPr="0002050E">
              <w:rPr>
                <w:b/>
                <w:sz w:val="24"/>
                <w:szCs w:val="24"/>
              </w:rPr>
              <w:t>Раздел 3. Синтаксис и пунктуация</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12</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t xml:space="preserve">Тема </w:t>
            </w:r>
            <w:r w:rsidRPr="0002050E">
              <w:rPr>
                <w:b/>
                <w:sz w:val="24"/>
                <w:szCs w:val="24"/>
              </w:rPr>
              <w:t>3.1.</w:t>
            </w:r>
            <w:r w:rsidRPr="0002050E">
              <w:rPr>
                <w:sz w:val="24"/>
                <w:szCs w:val="24"/>
              </w:rPr>
              <w:t>Основные единицы синтаксиса.</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Default="006C41D5" w:rsidP="006601A2">
            <w:pPr>
              <w:pBdr>
                <w:top w:val="nil"/>
                <w:left w:val="nil"/>
                <w:bottom w:val="nil"/>
                <w:right w:val="nil"/>
                <w:between w:val="nil"/>
              </w:pBdr>
              <w:ind w:left="57" w:right="57"/>
              <w:jc w:val="center"/>
              <w:rPr>
                <w:i/>
                <w:sz w:val="24"/>
                <w:szCs w:val="24"/>
              </w:rPr>
            </w:pPr>
          </w:p>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jc w:val="both"/>
              <w:rPr>
                <w:rFonts w:eastAsiaTheme="minorHAnsi"/>
                <w:color w:val="000000"/>
                <w:sz w:val="24"/>
                <w:szCs w:val="24"/>
              </w:rPr>
            </w:pPr>
            <w:r w:rsidRPr="0002050E">
              <w:rPr>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w:t>
            </w:r>
            <w:r w:rsidRPr="0002050E">
              <w:rPr>
                <w:color w:val="000000"/>
                <w:sz w:val="24"/>
                <w:szCs w:val="24"/>
              </w:rPr>
              <w:lastRenderedPageBreak/>
              <w:t xml:space="preserve">предложения. Неполные предложения. </w:t>
            </w:r>
            <w:r w:rsidRPr="0002050E">
              <w:rPr>
                <w:rFonts w:eastAsiaTheme="minorHAnsi"/>
                <w:color w:val="000000"/>
                <w:sz w:val="24"/>
                <w:szCs w:val="24"/>
              </w:rPr>
              <w:t>Распространенные и нераспространенные предложения</w:t>
            </w:r>
          </w:p>
          <w:p w:rsidR="006C41D5" w:rsidRPr="0002050E" w:rsidRDefault="006C41D5" w:rsidP="006601A2">
            <w:pPr>
              <w:jc w:val="both"/>
              <w:rPr>
                <w:sz w:val="24"/>
                <w:szCs w:val="24"/>
              </w:rPr>
            </w:pPr>
          </w:p>
          <w:p w:rsidR="006C41D5" w:rsidRPr="0002050E" w:rsidRDefault="006C41D5" w:rsidP="006601A2">
            <w:pPr>
              <w:jc w:val="both"/>
              <w:rPr>
                <w:sz w:val="24"/>
                <w:szCs w:val="24"/>
              </w:rPr>
            </w:pPr>
          </w:p>
          <w:p w:rsidR="006C41D5" w:rsidRPr="0002050E" w:rsidRDefault="006C41D5" w:rsidP="006601A2">
            <w:pPr>
              <w:jc w:val="both"/>
              <w:rPr>
                <w:sz w:val="24"/>
                <w:szCs w:val="24"/>
              </w:rPr>
            </w:pPr>
          </w:p>
          <w:p w:rsidR="006C41D5" w:rsidRPr="0002050E" w:rsidRDefault="006C41D5" w:rsidP="006601A2">
            <w:pPr>
              <w:jc w:val="both"/>
              <w:rPr>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6601A2">
            <w:pPr>
              <w:ind w:left="57" w:right="57"/>
              <w:rPr>
                <w:i/>
                <w:sz w:val="24"/>
                <w:szCs w:val="24"/>
              </w:rPr>
            </w:pPr>
            <w:r w:rsidRPr="0002050E">
              <w:rPr>
                <w:i/>
                <w:sz w:val="24"/>
                <w:szCs w:val="24"/>
              </w:rPr>
              <w:t>ОК 04; ОК 05; ОК 09</w:t>
            </w:r>
          </w:p>
          <w:p w:rsidR="006C41D5" w:rsidRDefault="006C41D5" w:rsidP="006C41D5">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6C41D5">
            <w:pPr>
              <w:ind w:left="57" w:right="57"/>
              <w:rPr>
                <w:i/>
                <w:sz w:val="24"/>
                <w:szCs w:val="24"/>
              </w:rPr>
            </w:pPr>
            <w:r>
              <w:rPr>
                <w:sz w:val="20"/>
                <w:szCs w:val="20"/>
                <w:lang w:eastAsia="ru-RU"/>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rPr>
                <w:b/>
                <w:bCs/>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2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rPr>
                <w:color w:val="000000"/>
                <w:sz w:val="24"/>
                <w:szCs w:val="24"/>
              </w:rPr>
            </w:pPr>
            <w:r w:rsidRPr="0002050E">
              <w:rPr>
                <w:color w:val="000000"/>
                <w:sz w:val="24"/>
                <w:szCs w:val="24"/>
              </w:rPr>
              <w:t>Практическая работа. Знаки препинания в простом предложении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t>Тема </w:t>
            </w:r>
            <w:r w:rsidRPr="0002050E">
              <w:rPr>
                <w:b/>
                <w:sz w:val="24"/>
                <w:szCs w:val="24"/>
              </w:rPr>
              <w:t xml:space="preserve">3.2 </w:t>
            </w:r>
            <w:r w:rsidRPr="0002050E">
              <w:rPr>
                <w:sz w:val="24"/>
                <w:szCs w:val="24"/>
              </w:rPr>
              <w:t>Второстепенные члены предложения.</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4"/>
                <w:szCs w:val="24"/>
              </w:rPr>
            </w:pPr>
            <w:r w:rsidRPr="0002050E">
              <w:rPr>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02050E">
              <w:rPr>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C018B3">
            <w:pPr>
              <w:keepNext/>
              <w:rPr>
                <w:sz w:val="20"/>
                <w:szCs w:val="20"/>
                <w:u w:val="single"/>
                <w:lang w:eastAsia="ru-RU"/>
              </w:rPr>
            </w:pPr>
            <w:r w:rsidRPr="0002050E">
              <w:rPr>
                <w:i/>
                <w:sz w:val="24"/>
                <w:szCs w:val="24"/>
              </w:rPr>
              <w:t>ОК 04; ОК 05</w:t>
            </w:r>
          </w:p>
          <w:p w:rsidR="006C41D5" w:rsidRDefault="006C41D5" w:rsidP="00C018B3">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C018B3">
            <w:pPr>
              <w:ind w:left="57" w:right="57"/>
              <w:rPr>
                <w:i/>
                <w:sz w:val="24"/>
                <w:szCs w:val="24"/>
              </w:rPr>
            </w:pPr>
            <w:r>
              <w:rPr>
                <w:sz w:val="20"/>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rPr>
                <w:strike/>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1128"/>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jc w:val="both"/>
              <w:rPr>
                <w:color w:val="000000"/>
                <w:sz w:val="24"/>
                <w:szCs w:val="24"/>
              </w:rPr>
            </w:pPr>
            <w:r w:rsidRPr="0002050E">
              <w:rPr>
                <w:color w:val="000000"/>
                <w:sz w:val="24"/>
                <w:szCs w:val="24"/>
              </w:rPr>
              <w:t xml:space="preserve">Практическая работа. Знаки препинания при однородных членах с обобщающими словами. </w:t>
            </w:r>
            <w:r w:rsidRPr="0002050E">
              <w:rPr>
                <w:rFonts w:eastAsiaTheme="minorHAnsi"/>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t xml:space="preserve">Тема </w:t>
            </w:r>
            <w:r w:rsidRPr="0002050E">
              <w:rPr>
                <w:b/>
                <w:sz w:val="24"/>
                <w:szCs w:val="24"/>
              </w:rPr>
              <w:t xml:space="preserve">3.3. </w:t>
            </w:r>
            <w:r w:rsidRPr="0002050E">
              <w:rPr>
                <w:sz w:val="24"/>
                <w:szCs w:val="24"/>
              </w:rPr>
              <w:t>Сложное предложение</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sz w:val="24"/>
                <w:szCs w:val="24"/>
              </w:rPr>
            </w:pPr>
            <w:r w:rsidRPr="0002050E">
              <w:rPr>
                <w:b/>
                <w:sz w:val="24"/>
                <w:szCs w:val="24"/>
              </w:rPr>
              <w:t>Основное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shd w:val="clear" w:color="auto" w:fill="FFFFFF"/>
              <w:tabs>
                <w:tab w:val="left" w:pos="3405"/>
                <w:tab w:val="center" w:pos="5530"/>
              </w:tabs>
              <w:rPr>
                <w:sz w:val="24"/>
                <w:szCs w:val="24"/>
              </w:rPr>
            </w:pPr>
            <w:r w:rsidRPr="0002050E">
              <w:rPr>
                <w:rFonts w:eastAsiaTheme="minorHAnsi"/>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02050E">
              <w:rPr>
                <w:color w:val="000000"/>
                <w:sz w:val="24"/>
                <w:szCs w:val="24"/>
              </w:rPr>
              <w:t xml:space="preserve">Сложноподчиненное предложение. </w:t>
            </w:r>
            <w:r w:rsidRPr="0002050E">
              <w:rPr>
                <w:rFonts w:eastAsiaTheme="minorHAnsi"/>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shd w:val="clear" w:color="auto" w:fill="auto"/>
          </w:tcPr>
          <w:p w:rsidR="006C41D5" w:rsidRDefault="006C41D5" w:rsidP="006601A2">
            <w:pPr>
              <w:ind w:left="57" w:right="57"/>
              <w:rPr>
                <w:i/>
                <w:sz w:val="24"/>
                <w:szCs w:val="24"/>
              </w:rPr>
            </w:pPr>
            <w:r w:rsidRPr="0002050E">
              <w:rPr>
                <w:i/>
                <w:sz w:val="24"/>
                <w:szCs w:val="24"/>
              </w:rPr>
              <w:t>ОК 05; ОК 09</w:t>
            </w:r>
          </w:p>
          <w:p w:rsidR="006C41D5" w:rsidRDefault="006C41D5" w:rsidP="006C41D5">
            <w:pPr>
              <w:keepNext/>
              <w:rPr>
                <w:sz w:val="20"/>
                <w:szCs w:val="20"/>
                <w:u w:val="single"/>
                <w:lang w:eastAsia="ru-RU"/>
              </w:rPr>
            </w:pPr>
            <w:r>
              <w:rPr>
                <w:sz w:val="20"/>
                <w:szCs w:val="20"/>
                <w:u w:val="single"/>
                <w:lang w:eastAsia="ru-RU"/>
              </w:rPr>
              <w:t>Ценностный ориентир инвариант:</w:t>
            </w:r>
          </w:p>
          <w:p w:rsidR="006C41D5" w:rsidRPr="0002050E" w:rsidRDefault="006C41D5" w:rsidP="006C41D5">
            <w:pPr>
              <w:ind w:left="57" w:right="57"/>
              <w:rPr>
                <w:i/>
                <w:sz w:val="24"/>
                <w:szCs w:val="24"/>
              </w:rPr>
            </w:pPr>
            <w:r>
              <w:rPr>
                <w:sz w:val="20"/>
                <w:szCs w:val="20"/>
                <w:lang w:eastAsia="ru-RU"/>
              </w:rPr>
              <w:t xml:space="preserve">Развивающий и применяющий навыки наблюдения, накопления и систематизации фактов, осмысления опыта в естественнонаучной и </w:t>
            </w:r>
            <w:r>
              <w:rPr>
                <w:sz w:val="20"/>
                <w:szCs w:val="20"/>
                <w:lang w:eastAsia="ru-RU"/>
              </w:rPr>
              <w:lastRenderedPageBreak/>
              <w:t>гуманитарной областях познания, исследовательской и профессиональной деятельности</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jc w:val="both"/>
              <w:rPr>
                <w:color w:val="000000"/>
                <w:sz w:val="24"/>
                <w:szCs w:val="24"/>
              </w:rPr>
            </w:pPr>
            <w:r w:rsidRPr="00D36E89">
              <w:rPr>
                <w:rFonts w:eastAsiaTheme="minorHAnsi"/>
                <w:b/>
                <w:sz w:val="24"/>
                <w:szCs w:val="24"/>
              </w:rPr>
              <w:t>Практическая работа.</w:t>
            </w:r>
            <w:r w:rsidRPr="0002050E">
              <w:rPr>
                <w:rFonts w:eastAsiaTheme="minorHAnsi"/>
                <w:sz w:val="24"/>
                <w:szCs w:val="24"/>
              </w:rPr>
              <w:t xml:space="preserve"> Знаки препинания в сложносочиненных предложениях.  </w:t>
            </w:r>
            <w:r w:rsidRPr="0002050E">
              <w:rPr>
                <w:rFonts w:eastAsiaTheme="minorHAnsi"/>
                <w:color w:val="000000"/>
                <w:sz w:val="24"/>
                <w:szCs w:val="24"/>
              </w:rPr>
              <w:t xml:space="preserve">Знаки препинания в сложноподчиненных предложениях. Знаки препинания в бессоюзных сложных предложениях. </w:t>
            </w:r>
            <w:r w:rsidRPr="0002050E">
              <w:rPr>
                <w:color w:val="000000"/>
                <w:sz w:val="24"/>
                <w:szCs w:val="24"/>
              </w:rPr>
              <w:t>Знаки препинания в предложения с прямой речью. Знаки препинания при диалогах. Правила оформления цитат</w:t>
            </w:r>
          </w:p>
          <w:p w:rsidR="006C41D5" w:rsidRPr="0002050E" w:rsidRDefault="006C41D5" w:rsidP="006601A2">
            <w:pPr>
              <w:jc w:val="both"/>
              <w:rPr>
                <w:color w:val="000000"/>
                <w:sz w:val="24"/>
                <w:szCs w:val="24"/>
              </w:rPr>
            </w:pPr>
          </w:p>
          <w:p w:rsidR="006C41D5" w:rsidRPr="0002050E" w:rsidRDefault="006C41D5" w:rsidP="006601A2">
            <w:pPr>
              <w:jc w:val="both"/>
              <w:rPr>
                <w:color w:val="000000"/>
                <w:sz w:val="24"/>
                <w:szCs w:val="24"/>
              </w:rPr>
            </w:pPr>
          </w:p>
          <w:p w:rsidR="006C41D5" w:rsidRPr="0002050E" w:rsidRDefault="006C41D5" w:rsidP="006601A2">
            <w:pPr>
              <w:jc w:val="both"/>
              <w:rPr>
                <w:color w:val="000000"/>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3844" w:type="pct"/>
            <w:gridSpan w:val="2"/>
            <w:shd w:val="clear" w:color="auto" w:fill="auto"/>
          </w:tcPr>
          <w:p w:rsidR="006C41D5" w:rsidRPr="0002050E" w:rsidRDefault="006C41D5" w:rsidP="006601A2">
            <w:pPr>
              <w:pBdr>
                <w:top w:val="nil"/>
                <w:left w:val="nil"/>
                <w:bottom w:val="nil"/>
                <w:right w:val="nil"/>
                <w:between w:val="nil"/>
              </w:pBdr>
              <w:ind w:left="57" w:right="57"/>
              <w:jc w:val="both"/>
              <w:rPr>
                <w:b/>
                <w:color w:val="000000"/>
                <w:sz w:val="24"/>
                <w:szCs w:val="24"/>
              </w:rPr>
            </w:pPr>
            <w:r w:rsidRPr="0002050E">
              <w:rPr>
                <w:b/>
                <w:sz w:val="24"/>
                <w:szCs w:val="24"/>
              </w:rPr>
              <w:t>Прикладной модуль</w:t>
            </w:r>
            <w:r w:rsidRPr="0002050E">
              <w:rPr>
                <w:b/>
                <w:color w:val="000000"/>
                <w:sz w:val="24"/>
                <w:szCs w:val="24"/>
              </w:rPr>
              <w:t>. Раздел 4. Особенности профессиональной коммуникации.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12</w:t>
            </w:r>
          </w:p>
        </w:tc>
        <w:tc>
          <w:tcPr>
            <w:tcW w:w="718" w:type="pct"/>
            <w:shd w:val="clear" w:color="auto" w:fill="auto"/>
          </w:tcPr>
          <w:p w:rsidR="006C41D5" w:rsidRPr="00257860" w:rsidRDefault="006C41D5" w:rsidP="00E37CEC">
            <w:pPr>
              <w:pBdr>
                <w:top w:val="nil"/>
                <w:left w:val="nil"/>
                <w:bottom w:val="nil"/>
                <w:right w:val="nil"/>
                <w:between w:val="nil"/>
              </w:pBdr>
              <w:ind w:left="57" w:right="57"/>
              <w:rPr>
                <w:b/>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t xml:space="preserve">Тема </w:t>
            </w:r>
            <w:r w:rsidRPr="0002050E">
              <w:rPr>
                <w:b/>
                <w:sz w:val="24"/>
                <w:szCs w:val="24"/>
              </w:rPr>
              <w:t>4.1.</w:t>
            </w:r>
            <w:r w:rsidRPr="0002050E">
              <w:rPr>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02050E">
              <w:rPr>
                <w:b/>
                <w:sz w:val="24"/>
                <w:szCs w:val="24"/>
              </w:rPr>
              <w:t>Профессионально-ориентированное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886EA7" w:rsidRDefault="006C41D5" w:rsidP="000C735D">
            <w:pPr>
              <w:pBdr>
                <w:top w:val="nil"/>
                <w:left w:val="nil"/>
                <w:bottom w:val="nil"/>
                <w:right w:val="nil"/>
                <w:between w:val="nil"/>
              </w:pBdr>
              <w:ind w:left="57" w:right="57"/>
              <w:jc w:val="center"/>
              <w:rPr>
                <w:i/>
                <w:sz w:val="24"/>
                <w:szCs w:val="24"/>
              </w:rPr>
            </w:pPr>
            <w:r>
              <w:rPr>
                <w:i/>
                <w:color w:val="000000" w:themeColor="text1"/>
                <w:sz w:val="24"/>
                <w:szCs w:val="24"/>
              </w:rPr>
              <w:t xml:space="preserve"> </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shd w:val="clear" w:color="auto" w:fill="FFFFFF"/>
              <w:ind w:left="57" w:right="57"/>
              <w:jc w:val="both"/>
              <w:rPr>
                <w:sz w:val="24"/>
                <w:szCs w:val="24"/>
              </w:rPr>
            </w:pPr>
            <w:r w:rsidRPr="0002050E">
              <w:rPr>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val="restart"/>
            <w:shd w:val="clear" w:color="auto" w:fill="auto"/>
          </w:tcPr>
          <w:p w:rsidR="006C41D5" w:rsidRDefault="006C41D5" w:rsidP="006C41D5">
            <w:pPr>
              <w:pBdr>
                <w:top w:val="nil"/>
                <w:left w:val="nil"/>
                <w:bottom w:val="nil"/>
                <w:right w:val="nil"/>
                <w:between w:val="nil"/>
              </w:pBdr>
              <w:ind w:left="57" w:right="57"/>
              <w:jc w:val="center"/>
              <w:rPr>
                <w:i/>
                <w:sz w:val="24"/>
                <w:szCs w:val="24"/>
              </w:rPr>
            </w:pPr>
            <w:r w:rsidRPr="0002050E">
              <w:rPr>
                <w:i/>
                <w:sz w:val="24"/>
                <w:szCs w:val="24"/>
              </w:rPr>
              <w:t>ОК 04; ОК 05;</w:t>
            </w:r>
          </w:p>
          <w:p w:rsidR="006C41D5" w:rsidRPr="0002050E" w:rsidRDefault="006C41D5" w:rsidP="006C41D5">
            <w:pPr>
              <w:pBdr>
                <w:top w:val="nil"/>
                <w:left w:val="nil"/>
                <w:bottom w:val="nil"/>
                <w:right w:val="nil"/>
                <w:between w:val="nil"/>
              </w:pBdr>
              <w:ind w:left="57" w:right="57"/>
              <w:jc w:val="center"/>
              <w:rPr>
                <w:i/>
                <w:sz w:val="24"/>
                <w:szCs w:val="24"/>
              </w:rPr>
            </w:pPr>
            <w:r w:rsidRPr="0002050E">
              <w:rPr>
                <w:i/>
                <w:sz w:val="24"/>
                <w:szCs w:val="24"/>
              </w:rPr>
              <w:t xml:space="preserve"> ОК 09</w:t>
            </w:r>
          </w:p>
          <w:p w:rsidR="006C41D5" w:rsidRPr="005B6945" w:rsidRDefault="006C41D5" w:rsidP="006C41D5">
            <w:pPr>
              <w:keepNext/>
              <w:rPr>
                <w:i/>
                <w:color w:val="000000" w:themeColor="text1"/>
                <w:sz w:val="24"/>
                <w:szCs w:val="24"/>
              </w:rPr>
            </w:pPr>
            <w:r w:rsidRPr="005B6945">
              <w:rPr>
                <w:i/>
                <w:color w:val="000000" w:themeColor="text1"/>
                <w:sz w:val="24"/>
                <w:szCs w:val="24"/>
              </w:rPr>
              <w:t>ПК 3.</w:t>
            </w:r>
            <w:r w:rsidR="00785B56" w:rsidRPr="005B6945">
              <w:rPr>
                <w:i/>
                <w:color w:val="000000" w:themeColor="text1"/>
                <w:sz w:val="24"/>
                <w:szCs w:val="24"/>
              </w:rPr>
              <w:t>2</w:t>
            </w:r>
          </w:p>
          <w:p w:rsidR="006C41D5" w:rsidRPr="00E95942" w:rsidRDefault="006C41D5" w:rsidP="00312AE1">
            <w:pPr>
              <w:keepNext/>
              <w:rPr>
                <w:sz w:val="20"/>
                <w:szCs w:val="20"/>
                <w:u w:val="single"/>
                <w:lang w:eastAsia="ru-RU"/>
              </w:rPr>
            </w:pPr>
            <w:r w:rsidRPr="00E95942">
              <w:rPr>
                <w:sz w:val="20"/>
                <w:szCs w:val="20"/>
                <w:u w:val="single"/>
                <w:lang w:eastAsia="ru-RU"/>
              </w:rPr>
              <w:t>Ценностный ориентир инвариант:</w:t>
            </w:r>
          </w:p>
          <w:p w:rsidR="006C41D5" w:rsidRPr="00133C8C" w:rsidRDefault="006C41D5" w:rsidP="0031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eastAsia="ru-RU"/>
              </w:rPr>
              <w:t>и</w:t>
            </w:r>
            <w:r w:rsidRPr="00133C8C">
              <w:rPr>
                <w:sz w:val="20"/>
                <w:szCs w:val="20"/>
                <w:lang w:eastAsia="ru-RU"/>
              </w:rPr>
              <w:t>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jc w:val="both"/>
              <w:rPr>
                <w:color w:val="000000"/>
                <w:sz w:val="24"/>
                <w:szCs w:val="24"/>
              </w:rPr>
            </w:pPr>
            <w:r w:rsidRPr="0002050E">
              <w:rPr>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ind w:left="57" w:right="57"/>
              <w:jc w:val="center"/>
              <w:rPr>
                <w:sz w:val="24"/>
                <w:szCs w:val="24"/>
              </w:rPr>
            </w:pPr>
            <w:r w:rsidRPr="0002050E">
              <w:rPr>
                <w:sz w:val="24"/>
                <w:szCs w:val="24"/>
              </w:rPr>
              <w:t>Тема </w:t>
            </w:r>
            <w:r w:rsidRPr="0002050E">
              <w:rPr>
                <w:b/>
                <w:sz w:val="24"/>
                <w:szCs w:val="24"/>
              </w:rPr>
              <w:t>4.2</w:t>
            </w:r>
            <w:r w:rsidRPr="0002050E">
              <w:rPr>
                <w:sz w:val="24"/>
                <w:szCs w:val="24"/>
              </w:rPr>
              <w:t>. Коммуникативный аспект культуры речи.</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02050E">
              <w:rPr>
                <w:b/>
                <w:sz w:val="24"/>
                <w:szCs w:val="24"/>
              </w:rPr>
              <w:t>Профессионально-ориентированное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2</w:t>
            </w:r>
          </w:p>
        </w:tc>
        <w:tc>
          <w:tcPr>
            <w:tcW w:w="718" w:type="pct"/>
            <w:shd w:val="clear" w:color="auto" w:fill="auto"/>
          </w:tcPr>
          <w:p w:rsidR="006C41D5" w:rsidRPr="00886EA7" w:rsidRDefault="006C41D5" w:rsidP="00886EA7">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jc w:val="both"/>
              <w:rPr>
                <w:rFonts w:eastAsiaTheme="minorHAnsi"/>
                <w:sz w:val="24"/>
                <w:szCs w:val="24"/>
              </w:rPr>
            </w:pPr>
            <w:r w:rsidRPr="0002050E">
              <w:rPr>
                <w:rFonts w:eastAsiaTheme="minorHAnsi"/>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6C41D5" w:rsidRPr="0002050E" w:rsidRDefault="006C41D5" w:rsidP="006601A2">
            <w:pPr>
              <w:jc w:val="both"/>
              <w:rPr>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val="restart"/>
            <w:shd w:val="clear" w:color="auto" w:fill="auto"/>
          </w:tcPr>
          <w:p w:rsidR="006C41D5" w:rsidRDefault="006C41D5" w:rsidP="006C41D5">
            <w:pPr>
              <w:pBdr>
                <w:top w:val="nil"/>
                <w:left w:val="nil"/>
                <w:bottom w:val="nil"/>
                <w:right w:val="nil"/>
                <w:between w:val="nil"/>
              </w:pBdr>
              <w:ind w:left="57" w:right="57"/>
              <w:jc w:val="center"/>
              <w:rPr>
                <w:i/>
                <w:sz w:val="24"/>
                <w:szCs w:val="24"/>
              </w:rPr>
            </w:pPr>
            <w:r w:rsidRPr="0002050E">
              <w:rPr>
                <w:i/>
                <w:sz w:val="24"/>
                <w:szCs w:val="24"/>
              </w:rPr>
              <w:t xml:space="preserve">ОК 04; ОК 05; </w:t>
            </w:r>
          </w:p>
          <w:p w:rsidR="006C41D5" w:rsidRPr="0002050E" w:rsidRDefault="006C41D5" w:rsidP="006C41D5">
            <w:pPr>
              <w:pBdr>
                <w:top w:val="nil"/>
                <w:left w:val="nil"/>
                <w:bottom w:val="nil"/>
                <w:right w:val="nil"/>
                <w:between w:val="nil"/>
              </w:pBdr>
              <w:ind w:left="57" w:right="57"/>
              <w:jc w:val="center"/>
              <w:rPr>
                <w:i/>
                <w:sz w:val="24"/>
                <w:szCs w:val="24"/>
              </w:rPr>
            </w:pPr>
            <w:r w:rsidRPr="0002050E">
              <w:rPr>
                <w:i/>
                <w:sz w:val="24"/>
                <w:szCs w:val="24"/>
              </w:rPr>
              <w:t>ОК 09</w:t>
            </w:r>
          </w:p>
          <w:p w:rsidR="006C41D5" w:rsidRDefault="006C41D5" w:rsidP="006C41D5">
            <w:pPr>
              <w:keepNext/>
              <w:rPr>
                <w:sz w:val="20"/>
                <w:szCs w:val="20"/>
                <w:u w:val="single"/>
                <w:lang w:eastAsia="ru-RU"/>
              </w:rPr>
            </w:pPr>
            <w:r>
              <w:rPr>
                <w:i/>
                <w:color w:val="000000" w:themeColor="text1"/>
                <w:sz w:val="24"/>
                <w:szCs w:val="24"/>
              </w:rPr>
              <w:t>ПК 3.</w:t>
            </w:r>
            <w:r w:rsidR="00785B56">
              <w:rPr>
                <w:i/>
                <w:color w:val="000000" w:themeColor="text1"/>
                <w:sz w:val="24"/>
                <w:szCs w:val="24"/>
              </w:rPr>
              <w:t>2</w:t>
            </w:r>
            <w:r>
              <w:rPr>
                <w:i/>
                <w:color w:val="000000" w:themeColor="text1"/>
                <w:sz w:val="24"/>
                <w:szCs w:val="24"/>
              </w:rPr>
              <w:t xml:space="preserve"> </w:t>
            </w:r>
          </w:p>
          <w:p w:rsidR="006C41D5" w:rsidRPr="00E95942" w:rsidRDefault="006C41D5" w:rsidP="00312AE1">
            <w:pPr>
              <w:keepNext/>
              <w:rPr>
                <w:sz w:val="20"/>
                <w:szCs w:val="20"/>
                <w:u w:val="single"/>
                <w:lang w:eastAsia="ru-RU"/>
              </w:rPr>
            </w:pPr>
            <w:r w:rsidRPr="00E95942">
              <w:rPr>
                <w:sz w:val="20"/>
                <w:szCs w:val="20"/>
                <w:u w:val="single"/>
                <w:lang w:eastAsia="ru-RU"/>
              </w:rPr>
              <w:t>Ценностный ориентир инвариант:</w:t>
            </w:r>
          </w:p>
          <w:p w:rsidR="006C41D5" w:rsidRPr="0002050E" w:rsidRDefault="006C41D5" w:rsidP="00312AE1">
            <w:pPr>
              <w:ind w:left="57" w:right="57"/>
              <w:rPr>
                <w:i/>
                <w:sz w:val="24"/>
                <w:szCs w:val="24"/>
              </w:rPr>
            </w:pPr>
            <w:r>
              <w:rPr>
                <w:sz w:val="20"/>
                <w:szCs w:val="20"/>
                <w:lang w:eastAsia="ru-RU"/>
              </w:rPr>
              <w:t>о</w:t>
            </w:r>
            <w:r w:rsidRPr="00133C8C">
              <w:rPr>
                <w:sz w:val="20"/>
                <w:szCs w:val="20"/>
                <w:lang w:eastAsia="ru-RU"/>
              </w:rPr>
              <w:t xml:space="preserve">бладающий сформированными представлениями о значении и ценности </w:t>
            </w:r>
            <w:r w:rsidRPr="00133C8C">
              <w:rPr>
                <w:sz w:val="20"/>
                <w:szCs w:val="20"/>
                <w:lang w:eastAsia="ru-RU"/>
              </w:rPr>
              <w:lastRenderedPageBreak/>
              <w:t>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pBdr>
                <w:top w:val="nil"/>
                <w:left w:val="nil"/>
                <w:bottom w:val="nil"/>
                <w:right w:val="nil"/>
                <w:between w:val="nil"/>
              </w:pBdr>
              <w:ind w:left="57" w:right="57"/>
              <w:jc w:val="both"/>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ind w:left="57" w:right="57"/>
              <w:jc w:val="both"/>
              <w:rPr>
                <w:sz w:val="24"/>
                <w:szCs w:val="24"/>
              </w:rPr>
            </w:pPr>
            <w:r w:rsidRPr="0002050E">
              <w:rPr>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сфере </w:t>
            </w:r>
            <w:r w:rsidRPr="0002050E">
              <w:rPr>
                <w:sz w:val="24"/>
                <w:szCs w:val="24"/>
              </w:rPr>
              <w:lastRenderedPageBreak/>
              <w:t>использования (историзмы, архаизмы, неологизмы, диалектизмы, профессионализмы, жаргонизмы)</w:t>
            </w:r>
          </w:p>
          <w:p w:rsidR="006C41D5" w:rsidRPr="0002050E" w:rsidRDefault="006C41D5" w:rsidP="006601A2">
            <w:pPr>
              <w:ind w:left="57" w:right="57"/>
              <w:jc w:val="both"/>
              <w:rPr>
                <w:color w:val="000000"/>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lastRenderedPageBreak/>
              <w:t>2</w:t>
            </w:r>
          </w:p>
        </w:tc>
        <w:tc>
          <w:tcPr>
            <w:tcW w:w="718" w:type="pct"/>
            <w:vMerge/>
            <w:shd w:val="clear" w:color="auto" w:fill="auto"/>
          </w:tcPr>
          <w:p w:rsidR="006C41D5" w:rsidRPr="0002050E" w:rsidRDefault="006C41D5" w:rsidP="006601A2">
            <w:pPr>
              <w:pBdr>
                <w:top w:val="nil"/>
                <w:left w:val="nil"/>
                <w:bottom w:val="nil"/>
                <w:right w:val="nil"/>
                <w:between w:val="nil"/>
              </w:pBdr>
              <w:ind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color w:val="000000"/>
                <w:sz w:val="24"/>
                <w:szCs w:val="24"/>
              </w:rPr>
              <w:lastRenderedPageBreak/>
              <w:t xml:space="preserve">Тема </w:t>
            </w:r>
            <w:r w:rsidRPr="0002050E">
              <w:rPr>
                <w:b/>
                <w:color w:val="000000"/>
                <w:sz w:val="24"/>
                <w:szCs w:val="24"/>
              </w:rPr>
              <w:t xml:space="preserve">4.3. </w:t>
            </w:r>
            <w:r w:rsidRPr="0002050E">
              <w:rPr>
                <w:color w:val="000000"/>
                <w:sz w:val="24"/>
                <w:szCs w:val="24"/>
              </w:rPr>
              <w:t>Научный стиль.</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02050E">
              <w:rPr>
                <w:b/>
                <w:sz w:val="24"/>
                <w:szCs w:val="24"/>
              </w:rPr>
              <w:t>Профессионально-ориентированное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2</w:t>
            </w:r>
          </w:p>
        </w:tc>
        <w:tc>
          <w:tcPr>
            <w:tcW w:w="718" w:type="pct"/>
            <w:shd w:val="clear" w:color="auto" w:fill="auto"/>
          </w:tcPr>
          <w:p w:rsidR="006C41D5" w:rsidRPr="00C9695D" w:rsidRDefault="006C41D5" w:rsidP="00E06108">
            <w:pPr>
              <w:pBdr>
                <w:top w:val="nil"/>
                <w:left w:val="nil"/>
                <w:bottom w:val="nil"/>
                <w:right w:val="nil"/>
                <w:between w:val="nil"/>
              </w:pBdr>
              <w:ind w:right="57"/>
              <w:jc w:val="center"/>
              <w:rPr>
                <w:b/>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ind w:left="57" w:right="57"/>
              <w:jc w:val="both"/>
              <w:rPr>
                <w:sz w:val="24"/>
                <w:szCs w:val="24"/>
              </w:rPr>
            </w:pPr>
            <w:r w:rsidRPr="0002050E">
              <w:rPr>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val="restart"/>
            <w:shd w:val="clear" w:color="auto" w:fill="auto"/>
          </w:tcPr>
          <w:p w:rsidR="006C41D5" w:rsidRDefault="006C41D5" w:rsidP="006C41D5">
            <w:pPr>
              <w:pBdr>
                <w:top w:val="nil"/>
                <w:left w:val="nil"/>
                <w:bottom w:val="nil"/>
                <w:right w:val="nil"/>
                <w:between w:val="nil"/>
              </w:pBdr>
              <w:ind w:left="57" w:right="57"/>
              <w:jc w:val="center"/>
              <w:rPr>
                <w:i/>
                <w:sz w:val="24"/>
                <w:szCs w:val="24"/>
              </w:rPr>
            </w:pPr>
            <w:r w:rsidRPr="0002050E">
              <w:rPr>
                <w:i/>
                <w:sz w:val="24"/>
                <w:szCs w:val="24"/>
              </w:rPr>
              <w:t xml:space="preserve">ОК 04; ОК 05; </w:t>
            </w:r>
          </w:p>
          <w:p w:rsidR="006C41D5" w:rsidRPr="0002050E" w:rsidRDefault="006C41D5" w:rsidP="006C41D5">
            <w:pPr>
              <w:pBdr>
                <w:top w:val="nil"/>
                <w:left w:val="nil"/>
                <w:bottom w:val="nil"/>
                <w:right w:val="nil"/>
                <w:between w:val="nil"/>
              </w:pBdr>
              <w:ind w:left="57" w:right="57"/>
              <w:jc w:val="center"/>
              <w:rPr>
                <w:i/>
                <w:sz w:val="24"/>
                <w:szCs w:val="24"/>
              </w:rPr>
            </w:pPr>
            <w:r w:rsidRPr="0002050E">
              <w:rPr>
                <w:i/>
                <w:sz w:val="24"/>
                <w:szCs w:val="24"/>
              </w:rPr>
              <w:t>ОК 09</w:t>
            </w:r>
          </w:p>
          <w:p w:rsidR="006C41D5" w:rsidRDefault="006C41D5" w:rsidP="006C41D5">
            <w:pPr>
              <w:keepNext/>
              <w:rPr>
                <w:sz w:val="20"/>
                <w:szCs w:val="20"/>
                <w:u w:val="single"/>
                <w:lang w:eastAsia="ru-RU"/>
              </w:rPr>
            </w:pPr>
            <w:r>
              <w:rPr>
                <w:i/>
                <w:color w:val="000000" w:themeColor="text1"/>
                <w:sz w:val="24"/>
                <w:szCs w:val="24"/>
              </w:rPr>
              <w:t>ПК 3.</w:t>
            </w:r>
            <w:r w:rsidR="00785B56">
              <w:rPr>
                <w:i/>
                <w:color w:val="000000" w:themeColor="text1"/>
                <w:sz w:val="24"/>
                <w:szCs w:val="24"/>
              </w:rPr>
              <w:t>2</w:t>
            </w:r>
          </w:p>
          <w:p w:rsidR="006C41D5" w:rsidRPr="00E95942" w:rsidRDefault="006C41D5" w:rsidP="006C41D5">
            <w:pPr>
              <w:keepNext/>
              <w:rPr>
                <w:sz w:val="20"/>
                <w:szCs w:val="20"/>
                <w:u w:val="single"/>
                <w:lang w:eastAsia="ru-RU"/>
              </w:rPr>
            </w:pPr>
            <w:r w:rsidRPr="00E95942">
              <w:rPr>
                <w:sz w:val="20"/>
                <w:szCs w:val="20"/>
                <w:u w:val="single"/>
                <w:lang w:eastAsia="ru-RU"/>
              </w:rPr>
              <w:t>Ценностный ориентир инвариант:</w:t>
            </w:r>
          </w:p>
          <w:p w:rsidR="006C41D5" w:rsidRPr="00857F2A" w:rsidRDefault="006C41D5" w:rsidP="006C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eastAsia="ru-RU"/>
              </w:rPr>
              <w:t>д</w:t>
            </w:r>
            <w:r w:rsidRPr="00857F2A">
              <w:rPr>
                <w:sz w:val="20"/>
                <w:szCs w:val="20"/>
                <w:lang w:eastAsia="ru-RU"/>
              </w:rPr>
              <w:t>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444716" w:rsidP="006601A2">
            <w:pPr>
              <w:ind w:left="57" w:right="57"/>
              <w:jc w:val="both"/>
              <w:rPr>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jc w:val="center"/>
              <w:rPr>
                <w:i/>
                <w:sz w:val="24"/>
                <w:szCs w:val="24"/>
              </w:rPr>
            </w:pPr>
          </w:p>
        </w:tc>
        <w:tc>
          <w:tcPr>
            <w:tcW w:w="2906" w:type="pct"/>
            <w:shd w:val="clear" w:color="auto" w:fill="auto"/>
          </w:tcPr>
          <w:p w:rsidR="006C41D5" w:rsidRPr="0002050E" w:rsidRDefault="006C41D5" w:rsidP="006601A2">
            <w:pPr>
              <w:jc w:val="both"/>
              <w:rPr>
                <w:sz w:val="24"/>
                <w:szCs w:val="24"/>
              </w:rPr>
            </w:pP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val="restart"/>
            <w:shd w:val="clear" w:color="auto" w:fill="auto"/>
          </w:tcPr>
          <w:p w:rsidR="006C41D5" w:rsidRPr="0002050E" w:rsidRDefault="006C41D5" w:rsidP="006601A2">
            <w:pPr>
              <w:pBdr>
                <w:top w:val="nil"/>
                <w:left w:val="nil"/>
                <w:bottom w:val="nil"/>
                <w:right w:val="nil"/>
                <w:between w:val="nil"/>
              </w:pBdr>
              <w:ind w:left="57" w:right="57"/>
              <w:jc w:val="center"/>
              <w:rPr>
                <w:color w:val="000000"/>
                <w:sz w:val="24"/>
                <w:szCs w:val="24"/>
              </w:rPr>
            </w:pPr>
            <w:r w:rsidRPr="0002050E">
              <w:rPr>
                <w:color w:val="000000"/>
                <w:sz w:val="24"/>
                <w:szCs w:val="24"/>
              </w:rPr>
              <w:t xml:space="preserve">Тема </w:t>
            </w:r>
            <w:r w:rsidRPr="0002050E">
              <w:rPr>
                <w:b/>
                <w:color w:val="000000"/>
                <w:sz w:val="24"/>
                <w:szCs w:val="24"/>
              </w:rPr>
              <w:t>4.4</w:t>
            </w:r>
            <w:r w:rsidRPr="0002050E">
              <w:rPr>
                <w:color w:val="000000"/>
                <w:sz w:val="24"/>
                <w:szCs w:val="24"/>
              </w:rPr>
              <w:t>.Деловой стиль</w:t>
            </w:r>
          </w:p>
        </w:tc>
        <w:tc>
          <w:tcPr>
            <w:tcW w:w="2906"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sz w:val="24"/>
                <w:szCs w:val="24"/>
              </w:rPr>
            </w:pPr>
            <w:r w:rsidRPr="0002050E">
              <w:rPr>
                <w:b/>
                <w:sz w:val="24"/>
                <w:szCs w:val="24"/>
              </w:rPr>
              <w:t>Профессионально-ориентированное содержание</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4</w:t>
            </w:r>
          </w:p>
        </w:tc>
        <w:tc>
          <w:tcPr>
            <w:tcW w:w="718" w:type="pct"/>
            <w:shd w:val="clear" w:color="auto" w:fill="auto"/>
          </w:tcPr>
          <w:p w:rsidR="006C41D5" w:rsidRPr="00886EA7" w:rsidRDefault="006C41D5" w:rsidP="00E06108">
            <w:pPr>
              <w:pBdr>
                <w:top w:val="nil"/>
                <w:left w:val="nil"/>
                <w:bottom w:val="nil"/>
                <w:right w:val="nil"/>
                <w:between w:val="nil"/>
              </w:pBdr>
              <w:ind w:left="57" w:right="57"/>
              <w:jc w:val="center"/>
              <w:rPr>
                <w:i/>
                <w:sz w:val="24"/>
                <w:szCs w:val="24"/>
              </w:rPr>
            </w:pPr>
          </w:p>
        </w:tc>
      </w:tr>
      <w:tr w:rsidR="006C41D5" w:rsidRPr="0002050E" w:rsidTr="006601A2">
        <w:trPr>
          <w:trHeight w:val="945"/>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pBdr>
                <w:top w:val="nil"/>
                <w:left w:val="nil"/>
                <w:bottom w:val="nil"/>
                <w:right w:val="nil"/>
                <w:between w:val="nil"/>
              </w:pBdr>
              <w:ind w:left="57" w:right="57"/>
              <w:rPr>
                <w:color w:val="000000"/>
                <w:sz w:val="24"/>
                <w:szCs w:val="24"/>
                <w:lang w:val="en-US"/>
              </w:rPr>
            </w:pPr>
            <w:r w:rsidRPr="0002050E">
              <w:rPr>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val="restart"/>
            <w:shd w:val="clear" w:color="auto" w:fill="auto"/>
          </w:tcPr>
          <w:p w:rsidR="006C41D5" w:rsidRDefault="006C41D5" w:rsidP="00872578">
            <w:pPr>
              <w:pBdr>
                <w:top w:val="nil"/>
                <w:left w:val="nil"/>
                <w:bottom w:val="nil"/>
                <w:right w:val="nil"/>
                <w:between w:val="nil"/>
              </w:pBdr>
              <w:ind w:left="57" w:right="57"/>
              <w:jc w:val="center"/>
              <w:rPr>
                <w:i/>
                <w:sz w:val="24"/>
                <w:szCs w:val="24"/>
              </w:rPr>
            </w:pPr>
            <w:r w:rsidRPr="0002050E">
              <w:rPr>
                <w:i/>
                <w:sz w:val="24"/>
                <w:szCs w:val="24"/>
              </w:rPr>
              <w:t>ОК 04; ОК 05;</w:t>
            </w:r>
          </w:p>
          <w:p w:rsidR="006C41D5" w:rsidRPr="0002050E" w:rsidRDefault="006C41D5" w:rsidP="00872578">
            <w:pPr>
              <w:pBdr>
                <w:top w:val="nil"/>
                <w:left w:val="nil"/>
                <w:bottom w:val="nil"/>
                <w:right w:val="nil"/>
                <w:between w:val="nil"/>
              </w:pBdr>
              <w:ind w:left="57" w:right="57"/>
              <w:jc w:val="center"/>
              <w:rPr>
                <w:i/>
                <w:sz w:val="24"/>
                <w:szCs w:val="24"/>
              </w:rPr>
            </w:pPr>
            <w:r w:rsidRPr="0002050E">
              <w:rPr>
                <w:i/>
                <w:sz w:val="24"/>
                <w:szCs w:val="24"/>
              </w:rPr>
              <w:t xml:space="preserve"> ОК 09</w:t>
            </w:r>
          </w:p>
          <w:p w:rsidR="006C41D5" w:rsidRDefault="006C41D5" w:rsidP="00872578">
            <w:pPr>
              <w:pBdr>
                <w:top w:val="nil"/>
                <w:left w:val="nil"/>
                <w:bottom w:val="nil"/>
                <w:right w:val="nil"/>
                <w:between w:val="nil"/>
              </w:pBdr>
              <w:ind w:left="57" w:right="57"/>
              <w:jc w:val="center"/>
              <w:rPr>
                <w:i/>
                <w:color w:val="000000" w:themeColor="text1"/>
                <w:sz w:val="24"/>
                <w:szCs w:val="24"/>
              </w:rPr>
            </w:pPr>
            <w:r>
              <w:rPr>
                <w:i/>
                <w:color w:val="000000" w:themeColor="text1"/>
                <w:sz w:val="24"/>
                <w:szCs w:val="24"/>
              </w:rPr>
              <w:t>ПК 3.</w:t>
            </w:r>
            <w:r w:rsidR="00785B56">
              <w:rPr>
                <w:i/>
                <w:color w:val="000000" w:themeColor="text1"/>
                <w:sz w:val="24"/>
                <w:szCs w:val="24"/>
              </w:rPr>
              <w:t>2</w:t>
            </w:r>
          </w:p>
          <w:p w:rsidR="006C41D5" w:rsidRPr="00E95942" w:rsidRDefault="006C41D5" w:rsidP="006C41D5">
            <w:pPr>
              <w:keepNext/>
              <w:rPr>
                <w:sz w:val="20"/>
                <w:szCs w:val="20"/>
                <w:u w:val="single"/>
                <w:lang w:eastAsia="ru-RU"/>
              </w:rPr>
            </w:pPr>
            <w:r w:rsidRPr="00E95942">
              <w:rPr>
                <w:sz w:val="20"/>
                <w:szCs w:val="20"/>
                <w:u w:val="single"/>
                <w:lang w:eastAsia="ru-RU"/>
              </w:rPr>
              <w:t>Ценностный ориентир инвариант:</w:t>
            </w:r>
          </w:p>
          <w:p w:rsidR="006C41D5" w:rsidRPr="00857F2A" w:rsidRDefault="006C41D5" w:rsidP="006C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eastAsia="ru-RU"/>
              </w:rPr>
              <w:t>д</w:t>
            </w:r>
            <w:r w:rsidRPr="00857F2A">
              <w:rPr>
                <w:sz w:val="20"/>
                <w:szCs w:val="20"/>
                <w:lang w:eastAsia="ru-RU"/>
              </w:rPr>
              <w:t xml:space="preserve">еятельно выражающий познавательные интересы в разных </w:t>
            </w:r>
            <w:r w:rsidRPr="00857F2A">
              <w:rPr>
                <w:sz w:val="20"/>
                <w:szCs w:val="20"/>
                <w:lang w:eastAsia="ru-RU"/>
              </w:rPr>
              <w:lastRenderedPageBreak/>
              <w:t>предметных областях с учётом своих интересов, способностей, достижений, выбранного направления профессионального образования и подготовки.</w:t>
            </w:r>
          </w:p>
          <w:p w:rsidR="006C41D5" w:rsidRPr="00886EA7" w:rsidRDefault="006C41D5" w:rsidP="00872578">
            <w:pPr>
              <w:pBdr>
                <w:top w:val="nil"/>
                <w:left w:val="nil"/>
                <w:bottom w:val="nil"/>
                <w:right w:val="nil"/>
                <w:between w:val="nil"/>
              </w:pBdr>
              <w:ind w:left="57" w:right="57"/>
              <w:jc w:val="center"/>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444716" w:rsidP="006601A2">
            <w:pPr>
              <w:ind w:left="57" w:right="57"/>
              <w:rPr>
                <w:color w:val="000000"/>
                <w:sz w:val="24"/>
                <w:szCs w:val="24"/>
              </w:rPr>
            </w:pPr>
            <w:r w:rsidRPr="00F76DC6">
              <w:rPr>
                <w:b/>
                <w:sz w:val="24"/>
                <w:szCs w:val="24"/>
              </w:rPr>
              <w:t>В том числе практическ</w:t>
            </w:r>
            <w:r>
              <w:rPr>
                <w:b/>
                <w:sz w:val="24"/>
                <w:szCs w:val="24"/>
              </w:rPr>
              <w:t>их</w:t>
            </w:r>
            <w:r w:rsidRPr="00F76DC6">
              <w:rPr>
                <w:b/>
                <w:sz w:val="24"/>
                <w:szCs w:val="24"/>
              </w:rPr>
              <w:t xml:space="preserve"> заняти</w:t>
            </w:r>
            <w:r>
              <w:rPr>
                <w:b/>
                <w:sz w:val="24"/>
                <w:szCs w:val="24"/>
              </w:rPr>
              <w:t>й:</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40"/>
        </w:trPr>
        <w:tc>
          <w:tcPr>
            <w:tcW w:w="938" w:type="pct"/>
            <w:vMerge/>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c>
          <w:tcPr>
            <w:tcW w:w="2906" w:type="pct"/>
            <w:shd w:val="clear" w:color="auto" w:fill="auto"/>
          </w:tcPr>
          <w:p w:rsidR="006C41D5" w:rsidRPr="0002050E" w:rsidRDefault="006C41D5" w:rsidP="006601A2">
            <w:pPr>
              <w:ind w:left="57" w:right="57"/>
              <w:rPr>
                <w:sz w:val="24"/>
                <w:szCs w:val="24"/>
              </w:rPr>
            </w:pPr>
            <w:r w:rsidRPr="0002050E">
              <w:rPr>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sz w:val="24"/>
                <w:szCs w:val="24"/>
              </w:rPr>
            </w:pPr>
            <w:r w:rsidRPr="0002050E">
              <w:rPr>
                <w:i/>
                <w:sz w:val="24"/>
                <w:szCs w:val="24"/>
              </w:rPr>
              <w:t>2</w:t>
            </w:r>
          </w:p>
        </w:tc>
        <w:tc>
          <w:tcPr>
            <w:tcW w:w="718" w:type="pct"/>
            <w:vMerge/>
            <w:shd w:val="clear" w:color="auto" w:fill="auto"/>
          </w:tcPr>
          <w:p w:rsidR="006C41D5" w:rsidRPr="0002050E" w:rsidRDefault="006C41D5" w:rsidP="006601A2">
            <w:pPr>
              <w:pBdr>
                <w:top w:val="nil"/>
                <w:left w:val="nil"/>
                <w:bottom w:val="nil"/>
                <w:right w:val="nil"/>
                <w:between w:val="nil"/>
              </w:pBdr>
              <w:ind w:left="57" w:right="57"/>
              <w:rPr>
                <w:sz w:val="24"/>
                <w:szCs w:val="24"/>
              </w:rPr>
            </w:pPr>
          </w:p>
        </w:tc>
      </w:tr>
      <w:tr w:rsidR="006C41D5" w:rsidRPr="0002050E" w:rsidTr="006601A2">
        <w:trPr>
          <w:trHeight w:val="240"/>
        </w:trPr>
        <w:tc>
          <w:tcPr>
            <w:tcW w:w="3844" w:type="pct"/>
            <w:gridSpan w:val="2"/>
            <w:shd w:val="clear" w:color="auto" w:fill="auto"/>
          </w:tcPr>
          <w:p w:rsidR="006C41D5" w:rsidRPr="0002050E" w:rsidRDefault="006C41D5" w:rsidP="006601A2">
            <w:pPr>
              <w:pBdr>
                <w:top w:val="nil"/>
                <w:left w:val="nil"/>
                <w:bottom w:val="nil"/>
                <w:right w:val="nil"/>
                <w:between w:val="nil"/>
              </w:pBdr>
              <w:ind w:left="57" w:right="57"/>
              <w:rPr>
                <w:b/>
                <w:color w:val="000000"/>
                <w:sz w:val="24"/>
                <w:szCs w:val="24"/>
              </w:rPr>
            </w:pPr>
            <w:r w:rsidRPr="0002050E">
              <w:rPr>
                <w:b/>
                <w:sz w:val="24"/>
                <w:szCs w:val="24"/>
              </w:rPr>
              <w:lastRenderedPageBreak/>
              <w:t>Промежуточная аттестация (э</w:t>
            </w:r>
            <w:r w:rsidRPr="0002050E">
              <w:rPr>
                <w:b/>
                <w:color w:val="000000"/>
                <w:sz w:val="24"/>
                <w:szCs w:val="24"/>
              </w:rPr>
              <w:t>кзамен)</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02050E">
              <w:rPr>
                <w:b/>
                <w:sz w:val="24"/>
                <w:szCs w:val="24"/>
              </w:rPr>
              <w:t>6</w:t>
            </w:r>
          </w:p>
        </w:tc>
        <w:tc>
          <w:tcPr>
            <w:tcW w:w="718" w:type="pct"/>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r w:rsidR="006C41D5" w:rsidRPr="0002050E" w:rsidTr="006601A2">
        <w:trPr>
          <w:trHeight w:val="20"/>
        </w:trPr>
        <w:tc>
          <w:tcPr>
            <w:tcW w:w="3844" w:type="pct"/>
            <w:gridSpan w:val="2"/>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sz w:val="24"/>
                <w:szCs w:val="24"/>
              </w:rPr>
            </w:pPr>
            <w:r w:rsidRPr="0002050E">
              <w:rPr>
                <w:b/>
                <w:sz w:val="24"/>
                <w:szCs w:val="24"/>
              </w:rPr>
              <w:t>Всего:</w:t>
            </w:r>
          </w:p>
        </w:tc>
        <w:tc>
          <w:tcPr>
            <w:tcW w:w="438" w:type="pct"/>
            <w:shd w:val="clear" w:color="auto" w:fill="auto"/>
          </w:tcPr>
          <w:p w:rsidR="006C41D5" w:rsidRPr="0002050E" w:rsidRDefault="006C41D5" w:rsidP="0066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sz w:val="24"/>
                <w:szCs w:val="24"/>
              </w:rPr>
            </w:pPr>
            <w:r w:rsidRPr="0002050E">
              <w:rPr>
                <w:b/>
                <w:i/>
                <w:sz w:val="24"/>
                <w:szCs w:val="24"/>
              </w:rPr>
              <w:t>78</w:t>
            </w:r>
          </w:p>
        </w:tc>
        <w:tc>
          <w:tcPr>
            <w:tcW w:w="718" w:type="pct"/>
            <w:shd w:val="clear" w:color="auto" w:fill="auto"/>
          </w:tcPr>
          <w:p w:rsidR="006C41D5" w:rsidRPr="0002050E" w:rsidRDefault="006C41D5" w:rsidP="006601A2">
            <w:pPr>
              <w:pBdr>
                <w:top w:val="nil"/>
                <w:left w:val="nil"/>
                <w:bottom w:val="nil"/>
                <w:right w:val="nil"/>
                <w:between w:val="nil"/>
              </w:pBdr>
              <w:ind w:left="57" w:right="57"/>
              <w:rPr>
                <w:i/>
                <w:sz w:val="24"/>
                <w:szCs w:val="24"/>
              </w:rPr>
            </w:pPr>
          </w:p>
        </w:tc>
      </w:tr>
    </w:tbl>
    <w:p w:rsidR="00886EA7" w:rsidRPr="0002050E" w:rsidRDefault="00886EA7" w:rsidP="00886EA7">
      <w:pPr>
        <w:spacing w:after="160" w:line="259" w:lineRule="auto"/>
        <w:rPr>
          <w:rFonts w:eastAsiaTheme="minorHAnsi"/>
          <w:sz w:val="24"/>
          <w:szCs w:val="24"/>
        </w:rPr>
      </w:pPr>
      <w:bookmarkStart w:id="9" w:name="_heading=h.17dp8vu" w:colFirst="0" w:colLast="0"/>
      <w:bookmarkEnd w:id="9"/>
    </w:p>
    <w:p w:rsidR="009866E5" w:rsidRDefault="009866E5">
      <w:pPr>
        <w:rPr>
          <w:sz w:val="24"/>
        </w:rPr>
        <w:sectPr w:rsidR="009866E5">
          <w:footerReference w:type="default" r:id="rId9"/>
          <w:pgSz w:w="16840" w:h="11910" w:orient="landscape"/>
          <w:pgMar w:top="980" w:right="620" w:bottom="860" w:left="520" w:header="0" w:footer="680" w:gutter="0"/>
          <w:cols w:space="720"/>
        </w:sectPr>
      </w:pPr>
    </w:p>
    <w:p w:rsidR="00116806" w:rsidRPr="002353E9" w:rsidRDefault="00116806" w:rsidP="00211C2E">
      <w:pPr>
        <w:keepNext/>
        <w:keepLines/>
        <w:ind w:left="284" w:right="57"/>
        <w:jc w:val="both"/>
        <w:outlineLvl w:val="0"/>
        <w:rPr>
          <w:b/>
          <w:sz w:val="28"/>
          <w:szCs w:val="28"/>
        </w:rPr>
      </w:pPr>
      <w:bookmarkStart w:id="10" w:name="_bookmark2"/>
      <w:bookmarkStart w:id="11" w:name="_Toc144366654"/>
      <w:bookmarkEnd w:id="10"/>
      <w:r w:rsidRPr="002353E9">
        <w:rPr>
          <w:b/>
          <w:sz w:val="28"/>
          <w:szCs w:val="28"/>
        </w:rPr>
        <w:lastRenderedPageBreak/>
        <w:t>3. Условия реализации дисциплины</w:t>
      </w:r>
      <w:bookmarkEnd w:id="11"/>
    </w:p>
    <w:p w:rsidR="00116806" w:rsidRPr="0002050E" w:rsidRDefault="00116806" w:rsidP="00211C2E">
      <w:pPr>
        <w:ind w:left="426" w:hanging="426"/>
        <w:jc w:val="both"/>
        <w:rPr>
          <w:b/>
          <w:bCs/>
          <w:sz w:val="24"/>
          <w:szCs w:val="24"/>
        </w:rPr>
      </w:pPr>
      <w:bookmarkStart w:id="12" w:name="_heading=h.3rdcrjn"/>
      <w:bookmarkEnd w:id="12"/>
    </w:p>
    <w:p w:rsidR="00116806" w:rsidRDefault="00116806" w:rsidP="00211C2E">
      <w:pPr>
        <w:jc w:val="both"/>
        <w:rPr>
          <w:b/>
          <w:bCs/>
          <w:sz w:val="24"/>
          <w:szCs w:val="24"/>
        </w:rPr>
      </w:pPr>
      <w:r w:rsidRPr="0002050E">
        <w:rPr>
          <w:b/>
          <w:bCs/>
          <w:sz w:val="24"/>
          <w:szCs w:val="24"/>
        </w:rPr>
        <w:t xml:space="preserve">3.1. </w:t>
      </w:r>
      <w:r w:rsidR="00641B19">
        <w:rPr>
          <w:b/>
          <w:bCs/>
          <w:sz w:val="24"/>
          <w:szCs w:val="24"/>
        </w:rPr>
        <w:t>М</w:t>
      </w:r>
      <w:r w:rsidRPr="0002050E">
        <w:rPr>
          <w:b/>
          <w:bCs/>
          <w:sz w:val="24"/>
          <w:szCs w:val="24"/>
        </w:rPr>
        <w:t>атериально-техническо</w:t>
      </w:r>
      <w:r w:rsidR="00641B19">
        <w:rPr>
          <w:b/>
          <w:bCs/>
          <w:sz w:val="24"/>
          <w:szCs w:val="24"/>
        </w:rPr>
        <w:t>е</w:t>
      </w:r>
      <w:r w:rsidRPr="0002050E">
        <w:rPr>
          <w:b/>
          <w:bCs/>
          <w:sz w:val="24"/>
          <w:szCs w:val="24"/>
        </w:rPr>
        <w:t xml:space="preserve"> обеспечени</w:t>
      </w:r>
      <w:r w:rsidR="00641B19">
        <w:rPr>
          <w:b/>
          <w:bCs/>
          <w:sz w:val="24"/>
          <w:szCs w:val="24"/>
        </w:rPr>
        <w:t>е</w:t>
      </w:r>
    </w:p>
    <w:p w:rsidR="00641B19" w:rsidRDefault="00641B19" w:rsidP="00641B19">
      <w:pPr>
        <w:ind w:firstLine="709"/>
        <w:jc w:val="both"/>
        <w:rPr>
          <w:sz w:val="24"/>
          <w:szCs w:val="24"/>
        </w:rPr>
      </w:pPr>
      <w:r w:rsidRPr="00615301">
        <w:rPr>
          <w:sz w:val="24"/>
          <w:szCs w:val="24"/>
        </w:rPr>
        <w:t xml:space="preserve">Реализация </w:t>
      </w:r>
      <w:r>
        <w:rPr>
          <w:sz w:val="24"/>
          <w:szCs w:val="24"/>
        </w:rPr>
        <w:t>программы</w:t>
      </w:r>
      <w:r w:rsidRPr="00615301">
        <w:rPr>
          <w:sz w:val="24"/>
          <w:szCs w:val="24"/>
        </w:rPr>
        <w:t xml:space="preserve"> дисциплины </w:t>
      </w:r>
      <w:r>
        <w:rPr>
          <w:sz w:val="24"/>
          <w:szCs w:val="24"/>
        </w:rPr>
        <w:t>требует наличие учебного</w:t>
      </w:r>
      <w:r w:rsidRPr="00615301">
        <w:rPr>
          <w:sz w:val="24"/>
          <w:szCs w:val="24"/>
        </w:rPr>
        <w:t xml:space="preserve"> кабинет</w:t>
      </w:r>
      <w:r>
        <w:rPr>
          <w:sz w:val="24"/>
          <w:szCs w:val="24"/>
        </w:rPr>
        <w:t>а</w:t>
      </w:r>
      <w:r w:rsidRPr="00615301">
        <w:rPr>
          <w:sz w:val="24"/>
          <w:szCs w:val="24"/>
        </w:rPr>
        <w:t xml:space="preserve"> «</w:t>
      </w:r>
      <w:r>
        <w:rPr>
          <w:sz w:val="24"/>
          <w:szCs w:val="24"/>
        </w:rPr>
        <w:t>Русский язык и литература</w:t>
      </w:r>
      <w:r w:rsidRPr="00615301">
        <w:rPr>
          <w:sz w:val="24"/>
          <w:szCs w:val="24"/>
        </w:rPr>
        <w:t xml:space="preserve">». </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510"/>
        <w:jc w:val="both"/>
        <w:rPr>
          <w:b/>
          <w:sz w:val="24"/>
          <w:szCs w:val="24"/>
        </w:rPr>
      </w:pPr>
      <w:r w:rsidRPr="0002050E">
        <w:rPr>
          <w:b/>
          <w:sz w:val="24"/>
          <w:szCs w:val="24"/>
        </w:rPr>
        <w:t xml:space="preserve">Оборудование учебного кабинета: </w:t>
      </w:r>
    </w:p>
    <w:p w:rsidR="00116806" w:rsidRPr="0002050E" w:rsidRDefault="00116806" w:rsidP="00211C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sz w:val="24"/>
          <w:szCs w:val="24"/>
        </w:rPr>
        <w:t>- наглядные пособия (комплекты учебных таблиц, стендов, схем, плакатов, портретов выдающихся ученых в языкознания и др.);</w:t>
      </w:r>
    </w:p>
    <w:p w:rsidR="00116806" w:rsidRPr="0002050E" w:rsidRDefault="00116806" w:rsidP="00211C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sz w:val="24"/>
          <w:szCs w:val="24"/>
        </w:rPr>
        <w:t>- дидактические материалы (задания для контрольных работ, для разных видов оценочных средств, экзамена и др.);</w:t>
      </w:r>
    </w:p>
    <w:p w:rsidR="00116806" w:rsidRPr="0002050E" w:rsidRDefault="00116806" w:rsidP="00211C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b/>
          <w:sz w:val="24"/>
          <w:szCs w:val="24"/>
        </w:rPr>
        <w:t xml:space="preserve">- </w:t>
      </w:r>
      <w:r w:rsidRPr="0002050E">
        <w:rPr>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116806" w:rsidRPr="0002050E" w:rsidRDefault="00116806" w:rsidP="00211C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b/>
          <w:sz w:val="24"/>
          <w:szCs w:val="24"/>
        </w:rPr>
        <w:t>-</w:t>
      </w:r>
      <w:r w:rsidRPr="0002050E">
        <w:rPr>
          <w:sz w:val="24"/>
          <w:szCs w:val="24"/>
        </w:rPr>
        <w:t xml:space="preserve"> залы (библиотека, читальный зал с выходом в сеть Интернет).</w:t>
      </w:r>
    </w:p>
    <w:p w:rsidR="00116806" w:rsidRPr="0002050E" w:rsidRDefault="003251C5" w:rsidP="00211C2E">
      <w:pPr>
        <w:pStyle w:val="12"/>
        <w:spacing w:after="0"/>
        <w:jc w:val="both"/>
        <w:rPr>
          <w:rFonts w:ascii="Times New Roman" w:hAnsi="Times New Roman" w:cs="Times New Roman"/>
          <w:sz w:val="24"/>
          <w:szCs w:val="24"/>
        </w:rPr>
      </w:pPr>
      <w:r w:rsidRPr="00356B73">
        <w:rPr>
          <w:rFonts w:ascii="Times New Roman" w:hAnsi="Times New Roman"/>
          <w:b/>
          <w:bCs/>
          <w:sz w:val="24"/>
          <w:szCs w:val="24"/>
        </w:rPr>
        <w:t>3.2.</w:t>
      </w:r>
      <w:r>
        <w:rPr>
          <w:rFonts w:ascii="Times New Roman" w:hAnsi="Times New Roman"/>
          <w:b/>
          <w:bCs/>
          <w:sz w:val="24"/>
          <w:szCs w:val="24"/>
        </w:rPr>
        <w:t>Учебно-методическое обеспечение</w:t>
      </w:r>
    </w:p>
    <w:p w:rsidR="00116806" w:rsidRPr="0002050E" w:rsidRDefault="00116806" w:rsidP="00211C2E">
      <w:pPr>
        <w:pStyle w:val="12"/>
        <w:spacing w:after="0"/>
        <w:jc w:val="both"/>
        <w:rPr>
          <w:rFonts w:ascii="Times New Roman" w:hAnsi="Times New Roman" w:cs="Times New Roman"/>
          <w:b/>
          <w:color w:val="000000"/>
          <w:sz w:val="24"/>
          <w:szCs w:val="24"/>
        </w:rPr>
      </w:pPr>
      <w:bookmarkStart w:id="13" w:name="_heading=h.26in1rg"/>
      <w:bookmarkEnd w:id="13"/>
      <w:r w:rsidRPr="0002050E">
        <w:rPr>
          <w:rFonts w:ascii="Times New Roman" w:hAnsi="Times New Roman" w:cs="Times New Roman"/>
          <w:b/>
          <w:color w:val="000000"/>
          <w:sz w:val="24"/>
          <w:szCs w:val="24"/>
        </w:rPr>
        <w:t>Информационное обеспечение</w:t>
      </w:r>
      <w:r w:rsidR="003251C5">
        <w:rPr>
          <w:rFonts w:ascii="Times New Roman" w:hAnsi="Times New Roman" w:cs="Times New Roman"/>
          <w:b/>
          <w:color w:val="000000"/>
          <w:sz w:val="24"/>
          <w:szCs w:val="24"/>
        </w:rPr>
        <w:t xml:space="preserve"> реализации программы</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bookmarkStart w:id="14" w:name="_heading=h.lnxbz9"/>
      <w:bookmarkEnd w:id="14"/>
      <w:r w:rsidRPr="0002050E">
        <w:rPr>
          <w:b/>
          <w:sz w:val="24"/>
          <w:szCs w:val="24"/>
        </w:rPr>
        <w:t>Основные</w:t>
      </w:r>
      <w:r w:rsidR="003251C5">
        <w:rPr>
          <w:b/>
          <w:sz w:val="24"/>
          <w:szCs w:val="24"/>
        </w:rPr>
        <w:t xml:space="preserve"> печатные</w:t>
      </w:r>
      <w:r w:rsidRPr="0002050E">
        <w:rPr>
          <w:b/>
          <w:sz w:val="24"/>
          <w:szCs w:val="24"/>
        </w:rPr>
        <w:t xml:space="preserve"> источники: </w:t>
      </w:r>
    </w:p>
    <w:p w:rsidR="00116806" w:rsidRPr="0002050E" w:rsidRDefault="00116806" w:rsidP="00211C2E">
      <w:pPr>
        <w:pStyle w:val="a6"/>
        <w:widowControl/>
        <w:numPr>
          <w:ilvl w:val="0"/>
          <w:numId w:val="10"/>
        </w:numPr>
        <w:autoSpaceDE/>
        <w:autoSpaceDN/>
        <w:spacing w:line="276" w:lineRule="auto"/>
        <w:ind w:left="0" w:firstLine="0"/>
        <w:contextualSpacing/>
        <w:jc w:val="both"/>
        <w:rPr>
          <w:sz w:val="24"/>
          <w:szCs w:val="24"/>
        </w:rPr>
      </w:pPr>
      <w:r w:rsidRPr="0002050E">
        <w:rPr>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116806" w:rsidRPr="0002050E" w:rsidRDefault="00116806" w:rsidP="00211C2E">
      <w:pPr>
        <w:pStyle w:val="a6"/>
        <w:widowControl/>
        <w:numPr>
          <w:ilvl w:val="0"/>
          <w:numId w:val="10"/>
        </w:numPr>
        <w:autoSpaceDE/>
        <w:autoSpaceDN/>
        <w:spacing w:line="276" w:lineRule="auto"/>
        <w:ind w:left="0" w:firstLine="0"/>
        <w:contextualSpacing/>
        <w:jc w:val="both"/>
        <w:rPr>
          <w:sz w:val="24"/>
          <w:szCs w:val="24"/>
        </w:rPr>
      </w:pPr>
      <w:r w:rsidRPr="0002050E">
        <w:rPr>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-ISBN 978-5-09-101460-0 </w:t>
      </w:r>
    </w:p>
    <w:p w:rsidR="00116806" w:rsidRPr="0002050E" w:rsidRDefault="00116806" w:rsidP="00211C2E">
      <w:pPr>
        <w:pStyle w:val="a6"/>
        <w:widowControl/>
        <w:numPr>
          <w:ilvl w:val="0"/>
          <w:numId w:val="10"/>
        </w:numPr>
        <w:autoSpaceDE/>
        <w:autoSpaceDN/>
        <w:spacing w:line="276" w:lineRule="auto"/>
        <w:ind w:left="0" w:firstLine="0"/>
        <w:contextualSpacing/>
        <w:jc w:val="both"/>
        <w:rPr>
          <w:sz w:val="24"/>
          <w:szCs w:val="24"/>
        </w:rPr>
      </w:pPr>
      <w:r w:rsidRPr="0002050E">
        <w:rPr>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«Вентана-граф»,«Издательство «Просвещение», 2022. – 448 с. - ISBN </w:t>
      </w:r>
      <w:r w:rsidRPr="0002050E">
        <w:rPr>
          <w:sz w:val="24"/>
          <w:szCs w:val="24"/>
        </w:rPr>
        <w:tab/>
        <w:t>978-5-09-101461-7</w:t>
      </w:r>
    </w:p>
    <w:p w:rsidR="00116806" w:rsidRPr="0002050E" w:rsidRDefault="00116806" w:rsidP="00211C2E">
      <w:pPr>
        <w:pStyle w:val="a6"/>
        <w:widowControl/>
        <w:numPr>
          <w:ilvl w:val="0"/>
          <w:numId w:val="10"/>
        </w:numPr>
        <w:autoSpaceDE/>
        <w:autoSpaceDN/>
        <w:spacing w:line="276" w:lineRule="auto"/>
        <w:ind w:left="0" w:firstLine="0"/>
        <w:contextualSpacing/>
        <w:jc w:val="both"/>
        <w:rPr>
          <w:sz w:val="24"/>
          <w:szCs w:val="24"/>
        </w:rPr>
      </w:pPr>
      <w:r w:rsidRPr="0002050E">
        <w:rPr>
          <w:sz w:val="24"/>
          <w:szCs w:val="24"/>
        </w:rPr>
        <w:t>Рыбченкова Л.М., Александрова О.М., Нарушевич А.Г. и другие. Русский язык.10-11 класс. Учебник для образовательных организаций. Базовый Москва: Акционерное общество «Издательство «Просвещение», 2021. - 271. - ISBN 978-5-09-101457-0</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050E">
        <w:rPr>
          <w:b/>
          <w:sz w:val="24"/>
          <w:szCs w:val="24"/>
        </w:rPr>
        <w:t xml:space="preserve">2. Дополнительные источники: </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050E">
        <w:rPr>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sz w:val="24"/>
          <w:szCs w:val="24"/>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9866E5" w:rsidRDefault="009866E5" w:rsidP="00211C2E">
      <w:pPr>
        <w:jc w:val="both"/>
      </w:pP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sz w:val="24"/>
          <w:szCs w:val="24"/>
        </w:rPr>
        <w:t xml:space="preserve">3. 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 </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sz w:val="24"/>
          <w:szCs w:val="24"/>
        </w:rPr>
      </w:pPr>
      <w:r w:rsidRPr="0002050E">
        <w:rPr>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050E">
        <w:rPr>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116806" w:rsidRPr="0002050E" w:rsidRDefault="00116806" w:rsidP="00211C2E">
      <w:pPr>
        <w:jc w:val="both"/>
        <w:rPr>
          <w:sz w:val="24"/>
          <w:szCs w:val="24"/>
        </w:rPr>
      </w:pPr>
      <w:bookmarkStart w:id="15" w:name="_heading=h.vy6dro1ivxui"/>
      <w:bookmarkEnd w:id="15"/>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050E">
        <w:rPr>
          <w:b/>
          <w:sz w:val="24"/>
          <w:szCs w:val="24"/>
        </w:rPr>
        <w:lastRenderedPageBreak/>
        <w:t>3. Интернет-ресурсы</w:t>
      </w:r>
    </w:p>
    <w:p w:rsidR="00116806" w:rsidRPr="0002050E" w:rsidRDefault="00116806" w:rsidP="00211C2E">
      <w:pPr>
        <w:widowControl/>
        <w:numPr>
          <w:ilvl w:val="0"/>
          <w:numId w:val="11"/>
        </w:numPr>
        <w:autoSpaceDE/>
        <w:autoSpaceDN/>
        <w:spacing w:line="276" w:lineRule="auto"/>
        <w:ind w:left="0" w:firstLine="0"/>
        <w:contextualSpacing/>
        <w:jc w:val="both"/>
        <w:rPr>
          <w:sz w:val="24"/>
          <w:szCs w:val="24"/>
        </w:rPr>
      </w:pPr>
      <w:r w:rsidRPr="0002050E">
        <w:rPr>
          <w:sz w:val="24"/>
          <w:szCs w:val="24"/>
        </w:rPr>
        <w:t>Министерство образования и науки Российской Федерации (</w:t>
      </w:r>
      <w:hyperlink r:id="rId10" w:history="1">
        <w:r w:rsidRPr="0002050E">
          <w:rPr>
            <w:sz w:val="24"/>
            <w:szCs w:val="24"/>
            <w:u w:val="single"/>
          </w:rPr>
          <w:t>http://минобрнауки.рф/</w:t>
        </w:r>
      </w:hyperlink>
      <w:r w:rsidRPr="0002050E">
        <w:rPr>
          <w:sz w:val="24"/>
          <w:szCs w:val="24"/>
        </w:rPr>
        <w:t xml:space="preserve">); </w:t>
      </w:r>
    </w:p>
    <w:p w:rsidR="00116806" w:rsidRPr="0002050E" w:rsidRDefault="00116806" w:rsidP="00211C2E">
      <w:pPr>
        <w:widowControl/>
        <w:numPr>
          <w:ilvl w:val="0"/>
          <w:numId w:val="11"/>
        </w:numPr>
        <w:autoSpaceDE/>
        <w:autoSpaceDN/>
        <w:spacing w:line="276" w:lineRule="auto"/>
        <w:ind w:left="0" w:firstLine="0"/>
        <w:contextualSpacing/>
        <w:jc w:val="both"/>
        <w:rPr>
          <w:sz w:val="24"/>
          <w:szCs w:val="24"/>
        </w:rPr>
      </w:pPr>
      <w:r w:rsidRPr="0002050E">
        <w:rPr>
          <w:sz w:val="24"/>
          <w:szCs w:val="24"/>
        </w:rPr>
        <w:t>Федеральный портал "Российское образование" (</w:t>
      </w:r>
      <w:hyperlink r:id="rId11" w:history="1">
        <w:r w:rsidRPr="0002050E">
          <w:rPr>
            <w:sz w:val="24"/>
            <w:szCs w:val="24"/>
            <w:u w:val="single"/>
          </w:rPr>
          <w:t>http://www.edu.ru/</w:t>
        </w:r>
      </w:hyperlink>
      <w:r w:rsidRPr="0002050E">
        <w:rPr>
          <w:sz w:val="24"/>
          <w:szCs w:val="24"/>
        </w:rPr>
        <w:t xml:space="preserve">); </w:t>
      </w:r>
    </w:p>
    <w:p w:rsidR="00116806" w:rsidRPr="0002050E" w:rsidRDefault="00116806" w:rsidP="00211C2E">
      <w:pPr>
        <w:contextualSpacing/>
        <w:jc w:val="both"/>
        <w:rPr>
          <w:sz w:val="24"/>
          <w:szCs w:val="24"/>
        </w:rPr>
      </w:pPr>
      <w:r w:rsidRPr="0002050E">
        <w:rPr>
          <w:sz w:val="24"/>
          <w:szCs w:val="24"/>
        </w:rPr>
        <w:t>3. Информационная система "Единое окно доступа к образовательным ресурсам" (</w:t>
      </w:r>
      <w:hyperlink r:id="rId12" w:history="1">
        <w:r w:rsidRPr="0002050E">
          <w:rPr>
            <w:sz w:val="24"/>
            <w:szCs w:val="24"/>
            <w:u w:val="single"/>
          </w:rPr>
          <w:t>http://window.edu.ru/</w:t>
        </w:r>
      </w:hyperlink>
      <w:r w:rsidRPr="0002050E">
        <w:rPr>
          <w:sz w:val="24"/>
          <w:szCs w:val="24"/>
        </w:rPr>
        <w:t xml:space="preserve">); </w:t>
      </w:r>
    </w:p>
    <w:p w:rsidR="00116806" w:rsidRPr="0002050E" w:rsidRDefault="00116806" w:rsidP="00211C2E">
      <w:pPr>
        <w:contextualSpacing/>
        <w:jc w:val="both"/>
        <w:rPr>
          <w:sz w:val="24"/>
          <w:szCs w:val="24"/>
        </w:rPr>
      </w:pPr>
      <w:r w:rsidRPr="0002050E">
        <w:rPr>
          <w:sz w:val="24"/>
          <w:szCs w:val="24"/>
        </w:rPr>
        <w:t>4. Единая коллекция цифровых образовательных ресурсов (</w:t>
      </w:r>
      <w:hyperlink r:id="rId13" w:history="1">
        <w:r w:rsidRPr="0002050E">
          <w:rPr>
            <w:sz w:val="24"/>
            <w:szCs w:val="24"/>
            <w:u w:val="single"/>
          </w:rPr>
          <w:t>http://school-collection.edu.ru/</w:t>
        </w:r>
      </w:hyperlink>
      <w:r w:rsidRPr="0002050E">
        <w:rPr>
          <w:sz w:val="24"/>
          <w:szCs w:val="24"/>
        </w:rPr>
        <w:t>);</w:t>
      </w:r>
    </w:p>
    <w:p w:rsidR="00116806" w:rsidRPr="0002050E" w:rsidRDefault="00116806" w:rsidP="00211C2E">
      <w:pPr>
        <w:contextualSpacing/>
        <w:jc w:val="both"/>
        <w:rPr>
          <w:sz w:val="24"/>
          <w:szCs w:val="24"/>
        </w:rPr>
      </w:pPr>
      <w:r w:rsidRPr="0002050E">
        <w:rPr>
          <w:sz w:val="24"/>
          <w:szCs w:val="24"/>
        </w:rPr>
        <w:t xml:space="preserve"> 5. Федеральный центр информационно-образовательных ресурсов (</w:t>
      </w:r>
      <w:hyperlink r:id="rId14" w:history="1">
        <w:r w:rsidRPr="0002050E">
          <w:rPr>
            <w:sz w:val="24"/>
            <w:szCs w:val="24"/>
            <w:u w:val="single"/>
          </w:rPr>
          <w:t>http://fcior.edu.ru/</w:t>
        </w:r>
      </w:hyperlink>
      <w:r w:rsidRPr="0002050E">
        <w:rPr>
          <w:sz w:val="24"/>
          <w:szCs w:val="24"/>
        </w:rPr>
        <w:t>);</w:t>
      </w:r>
    </w:p>
    <w:p w:rsidR="00116806" w:rsidRPr="0002050E" w:rsidRDefault="00116806" w:rsidP="00211C2E">
      <w:pPr>
        <w:contextualSpacing/>
        <w:jc w:val="both"/>
        <w:rPr>
          <w:sz w:val="24"/>
          <w:szCs w:val="24"/>
        </w:rPr>
      </w:pPr>
      <w:r w:rsidRPr="0002050E">
        <w:rPr>
          <w:sz w:val="24"/>
          <w:szCs w:val="24"/>
        </w:rPr>
        <w:t>6. Проект Государственного института русского языка имени А.С. Пушкина "Образование на русском" (</w:t>
      </w:r>
      <w:hyperlink r:id="rId15" w:history="1">
        <w:r w:rsidRPr="0002050E">
          <w:rPr>
            <w:sz w:val="24"/>
            <w:szCs w:val="24"/>
            <w:u w:val="single"/>
          </w:rPr>
          <w:t>https://pushkininstitute.ru/</w:t>
        </w:r>
      </w:hyperlink>
      <w:r w:rsidRPr="0002050E">
        <w:rPr>
          <w:sz w:val="24"/>
          <w:szCs w:val="24"/>
        </w:rPr>
        <w:t>); 7. Научная электронная библиотека (НЭБ) (</w:t>
      </w:r>
      <w:hyperlink r:id="rId16" w:history="1">
        <w:r w:rsidRPr="0002050E">
          <w:rPr>
            <w:sz w:val="24"/>
            <w:szCs w:val="24"/>
            <w:u w:val="single"/>
          </w:rPr>
          <w:t>http://www.elibrary.ru</w:t>
        </w:r>
      </w:hyperlink>
      <w:r w:rsidRPr="0002050E">
        <w:rPr>
          <w:sz w:val="24"/>
          <w:szCs w:val="24"/>
        </w:rPr>
        <w:t xml:space="preserve">); </w:t>
      </w:r>
    </w:p>
    <w:p w:rsidR="00116806" w:rsidRPr="0002050E" w:rsidRDefault="00116806" w:rsidP="00211C2E">
      <w:pPr>
        <w:contextualSpacing/>
        <w:jc w:val="both"/>
        <w:rPr>
          <w:sz w:val="24"/>
          <w:szCs w:val="24"/>
        </w:rPr>
      </w:pPr>
      <w:r w:rsidRPr="0002050E">
        <w:rPr>
          <w:sz w:val="24"/>
          <w:szCs w:val="24"/>
        </w:rPr>
        <w:t xml:space="preserve">8. КиберЛенинка (http://cyberleninka.ru/). </w:t>
      </w:r>
    </w:p>
    <w:p w:rsidR="00116806" w:rsidRPr="0002050E" w:rsidRDefault="00116806" w:rsidP="00211C2E">
      <w:pPr>
        <w:contextualSpacing/>
        <w:jc w:val="both"/>
        <w:rPr>
          <w:sz w:val="24"/>
          <w:szCs w:val="24"/>
        </w:rPr>
      </w:pPr>
      <w:r w:rsidRPr="0002050E">
        <w:rPr>
          <w:sz w:val="24"/>
          <w:szCs w:val="24"/>
        </w:rPr>
        <w:t>9. Справочно-информационный портал "Русский язык" (</w:t>
      </w:r>
      <w:hyperlink r:id="rId17" w:history="1">
        <w:r w:rsidRPr="0002050E">
          <w:rPr>
            <w:sz w:val="24"/>
            <w:szCs w:val="24"/>
            <w:u w:val="single"/>
          </w:rPr>
          <w:t>http://gramota.ru/</w:t>
        </w:r>
      </w:hyperlink>
      <w:r w:rsidRPr="0002050E">
        <w:rPr>
          <w:sz w:val="24"/>
          <w:szCs w:val="24"/>
        </w:rPr>
        <w:t xml:space="preserve">); </w:t>
      </w:r>
    </w:p>
    <w:p w:rsidR="00116806" w:rsidRPr="0002050E" w:rsidRDefault="00116806" w:rsidP="00211C2E">
      <w:pPr>
        <w:contextualSpacing/>
        <w:jc w:val="both"/>
        <w:rPr>
          <w:sz w:val="24"/>
          <w:szCs w:val="24"/>
        </w:rPr>
      </w:pPr>
      <w:r w:rsidRPr="0002050E">
        <w:rPr>
          <w:sz w:val="24"/>
          <w:szCs w:val="24"/>
        </w:rPr>
        <w:t>10.Служба тематических толковых словарей (</w:t>
      </w:r>
      <w:hyperlink r:id="rId18" w:history="1">
        <w:r w:rsidRPr="0002050E">
          <w:rPr>
            <w:sz w:val="24"/>
            <w:szCs w:val="24"/>
            <w:u w:val="single"/>
          </w:rPr>
          <w:t>http://www.glossary.ru/</w:t>
        </w:r>
      </w:hyperlink>
      <w:r w:rsidRPr="0002050E">
        <w:rPr>
          <w:sz w:val="24"/>
          <w:szCs w:val="24"/>
        </w:rPr>
        <w:t xml:space="preserve">); </w:t>
      </w:r>
    </w:p>
    <w:p w:rsidR="00116806" w:rsidRPr="0002050E" w:rsidRDefault="00116806" w:rsidP="00211C2E">
      <w:pPr>
        <w:contextualSpacing/>
        <w:jc w:val="both"/>
        <w:rPr>
          <w:sz w:val="24"/>
          <w:szCs w:val="24"/>
        </w:rPr>
      </w:pPr>
      <w:r w:rsidRPr="0002050E">
        <w:rPr>
          <w:sz w:val="24"/>
          <w:szCs w:val="24"/>
        </w:rPr>
        <w:t>11. Словари и энциклопедии (</w:t>
      </w:r>
      <w:hyperlink r:id="rId19" w:history="1">
        <w:r w:rsidRPr="0002050E">
          <w:rPr>
            <w:sz w:val="24"/>
            <w:szCs w:val="24"/>
            <w:u w:val="single"/>
          </w:rPr>
          <w:t>http://dic.academic.ru/</w:t>
        </w:r>
      </w:hyperlink>
      <w:r w:rsidRPr="0002050E">
        <w:rPr>
          <w:sz w:val="24"/>
          <w:szCs w:val="24"/>
        </w:rPr>
        <w:t>).</w:t>
      </w:r>
    </w:p>
    <w:p w:rsidR="00116806" w:rsidRPr="0002050E" w:rsidRDefault="00116806" w:rsidP="00211C2E">
      <w:pPr>
        <w:ind w:left="919"/>
        <w:contextualSpacing/>
        <w:jc w:val="both"/>
        <w:rPr>
          <w:sz w:val="24"/>
          <w:szCs w:val="24"/>
        </w:rPr>
      </w:pPr>
    </w:p>
    <w:p w:rsidR="00116806" w:rsidRPr="0002050E" w:rsidRDefault="00116806" w:rsidP="0021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050E">
        <w:rPr>
          <w:b/>
          <w:sz w:val="24"/>
          <w:szCs w:val="24"/>
        </w:rPr>
        <w:t>4. Программное обеспечение</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jc w:val="both"/>
        <w:rPr>
          <w:sz w:val="24"/>
          <w:szCs w:val="24"/>
          <w:highlight w:val="white"/>
        </w:rPr>
      </w:pPr>
      <w:r w:rsidRPr="0002050E">
        <w:rPr>
          <w:sz w:val="24"/>
          <w:szCs w:val="24"/>
          <w:highlight w:val="white"/>
        </w:rPr>
        <w:t>Операционная система Microsoft Windows 10</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jc w:val="both"/>
        <w:rPr>
          <w:sz w:val="24"/>
          <w:szCs w:val="24"/>
          <w:highlight w:val="white"/>
          <w:lang w:val="en-US"/>
        </w:rPr>
      </w:pPr>
      <w:r w:rsidRPr="0002050E">
        <w:rPr>
          <w:sz w:val="24"/>
          <w:szCs w:val="24"/>
          <w:highlight w:val="white"/>
        </w:rPr>
        <w:t>Пакетпрограмм</w:t>
      </w:r>
      <w:r w:rsidRPr="0002050E">
        <w:rPr>
          <w:sz w:val="24"/>
          <w:szCs w:val="24"/>
          <w:highlight w:val="white"/>
          <w:lang w:val="en-US"/>
        </w:rPr>
        <w:t xml:space="preserve"> Microsoft Office Professional Plus</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jc w:val="both"/>
        <w:rPr>
          <w:sz w:val="24"/>
          <w:szCs w:val="24"/>
          <w:highlight w:val="white"/>
        </w:rPr>
      </w:pPr>
      <w:r w:rsidRPr="0002050E">
        <w:rPr>
          <w:sz w:val="24"/>
          <w:szCs w:val="24"/>
          <w:highlight w:val="white"/>
        </w:rPr>
        <w:t>7-zip GNULesser General Public License (свободное программное обеспечение, не ограничено, бессрочно);</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jc w:val="both"/>
        <w:rPr>
          <w:sz w:val="24"/>
          <w:szCs w:val="24"/>
          <w:highlight w:val="white"/>
        </w:rPr>
      </w:pPr>
      <w:r w:rsidRPr="0002050E">
        <w:rPr>
          <w:sz w:val="24"/>
          <w:szCs w:val="24"/>
          <w:highlight w:val="white"/>
        </w:rPr>
        <w:t>Интернет браузер Google Chrome (бесплатное программное обеспечение, не ограничено, бессрочно);</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jc w:val="both"/>
        <w:rPr>
          <w:sz w:val="24"/>
          <w:szCs w:val="24"/>
          <w:highlight w:val="white"/>
        </w:rPr>
      </w:pPr>
      <w:r w:rsidRPr="0002050E">
        <w:rPr>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116806" w:rsidRPr="0002050E" w:rsidRDefault="00116806" w:rsidP="00211C2E">
      <w:pPr>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7" w:right="57" w:firstLine="0"/>
        <w:jc w:val="both"/>
        <w:rPr>
          <w:sz w:val="24"/>
          <w:szCs w:val="24"/>
          <w:highlight w:val="white"/>
        </w:rPr>
      </w:pPr>
      <w:r w:rsidRPr="0002050E">
        <w:rPr>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116806" w:rsidRPr="0002050E" w:rsidRDefault="00116806" w:rsidP="00211C2E">
      <w:pPr>
        <w:jc w:val="both"/>
        <w:rPr>
          <w:sz w:val="24"/>
          <w:szCs w:val="24"/>
        </w:rPr>
      </w:pPr>
      <w:r w:rsidRPr="0002050E">
        <w:rPr>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116806" w:rsidRPr="0002050E" w:rsidRDefault="00116806" w:rsidP="00211C2E">
      <w:pPr>
        <w:jc w:val="both"/>
        <w:rPr>
          <w:sz w:val="24"/>
          <w:szCs w:val="24"/>
        </w:rPr>
      </w:pPr>
      <w:r w:rsidRPr="0002050E">
        <w:rPr>
          <w:sz w:val="24"/>
          <w:szCs w:val="24"/>
        </w:rPr>
        <w:br w:type="page"/>
      </w:r>
    </w:p>
    <w:p w:rsidR="00116806" w:rsidRDefault="00116806">
      <w:pPr>
        <w:sectPr w:rsidR="00116806" w:rsidSect="00211C2E">
          <w:footerReference w:type="default" r:id="rId20"/>
          <w:pgSz w:w="11910" w:h="16840"/>
          <w:pgMar w:top="900" w:right="995" w:bottom="880" w:left="1418" w:header="0" w:footer="680" w:gutter="0"/>
          <w:pgNumType w:start="25"/>
          <w:cols w:space="720"/>
          <w:titlePg/>
          <w:docGrid w:linePitch="299"/>
        </w:sectPr>
      </w:pPr>
    </w:p>
    <w:p w:rsidR="00116806" w:rsidRPr="002353E9" w:rsidRDefault="00116806" w:rsidP="002A75EF">
      <w:pPr>
        <w:pStyle w:val="1"/>
        <w:ind w:left="142" w:firstLine="284"/>
        <w:jc w:val="center"/>
        <w:rPr>
          <w:rFonts w:ascii="Times New Roman" w:hAnsi="Times New Roman" w:cs="Times New Roman"/>
          <w:b/>
          <w:bCs/>
          <w:color w:val="auto"/>
          <w:sz w:val="28"/>
          <w:szCs w:val="28"/>
        </w:rPr>
      </w:pPr>
      <w:bookmarkStart w:id="16" w:name="_bookmark3"/>
      <w:bookmarkStart w:id="17" w:name="_bookmark4"/>
      <w:bookmarkStart w:id="18" w:name="_Toc144366655"/>
      <w:bookmarkEnd w:id="16"/>
      <w:bookmarkEnd w:id="17"/>
      <w:r w:rsidRPr="002353E9">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18"/>
    </w:p>
    <w:p w:rsidR="00116806" w:rsidRPr="0002050E" w:rsidRDefault="00116806" w:rsidP="00116806">
      <w:pPr>
        <w:ind w:left="57" w:right="57" w:firstLine="720"/>
        <w:rPr>
          <w:sz w:val="24"/>
          <w:szCs w:val="24"/>
        </w:rPr>
      </w:pPr>
    </w:p>
    <w:p w:rsidR="00116806" w:rsidRPr="0002050E" w:rsidRDefault="00116806" w:rsidP="00116806">
      <w:pPr>
        <w:ind w:left="57" w:right="57"/>
        <w:jc w:val="both"/>
        <w:rPr>
          <w:sz w:val="24"/>
          <w:szCs w:val="24"/>
        </w:rPr>
      </w:pPr>
      <w:r w:rsidRPr="0002050E">
        <w:rPr>
          <w:b/>
          <w:sz w:val="24"/>
          <w:szCs w:val="24"/>
        </w:rPr>
        <w:t>Контроль и оценка</w:t>
      </w:r>
      <w:r w:rsidRPr="0002050E">
        <w:rPr>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116806" w:rsidRPr="0002050E" w:rsidRDefault="00116806" w:rsidP="00116806">
      <w:pPr>
        <w:spacing w:line="259" w:lineRule="auto"/>
        <w:rPr>
          <w:rFonts w:eastAsiaTheme="minorHAnsi"/>
          <w:b/>
          <w:color w:val="000000"/>
          <w:sz w:val="24"/>
          <w:szCs w:val="24"/>
        </w:rPr>
      </w:pPr>
      <w:bookmarkStart w:id="19" w:name="_heading=h.spemoyubmuqa"/>
      <w:bookmarkStart w:id="20" w:name="_heading=h.ttdm4dndmstw"/>
      <w:bookmarkEnd w:id="19"/>
      <w:bookmarkEnd w:id="2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0"/>
        <w:gridCol w:w="3294"/>
        <w:gridCol w:w="3645"/>
      </w:tblGrid>
      <w:tr w:rsidR="00116806" w:rsidRPr="0002050E" w:rsidTr="006601A2">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116806" w:rsidRPr="0002050E" w:rsidRDefault="00116806" w:rsidP="006601A2">
            <w:pPr>
              <w:spacing w:line="259" w:lineRule="auto"/>
              <w:ind w:left="57" w:right="57"/>
              <w:jc w:val="center"/>
              <w:rPr>
                <w:rFonts w:eastAsiaTheme="minorHAnsi"/>
                <w:b/>
                <w:sz w:val="24"/>
                <w:szCs w:val="24"/>
              </w:rPr>
            </w:pPr>
            <w:r w:rsidRPr="0002050E">
              <w:rPr>
                <w:b/>
                <w:sz w:val="24"/>
                <w:szCs w:val="24"/>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spacing w:line="259" w:lineRule="auto"/>
              <w:ind w:left="57" w:right="57"/>
              <w:jc w:val="center"/>
              <w:rPr>
                <w:rFonts w:eastAsiaTheme="minorHAnsi"/>
                <w:b/>
                <w:sz w:val="24"/>
                <w:szCs w:val="24"/>
              </w:rPr>
            </w:pPr>
            <w:r w:rsidRPr="0002050E">
              <w:rPr>
                <w:b/>
                <w:sz w:val="24"/>
                <w:szCs w:val="24"/>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116806" w:rsidRPr="0002050E" w:rsidRDefault="00116806" w:rsidP="006601A2">
            <w:pPr>
              <w:spacing w:line="259" w:lineRule="auto"/>
              <w:ind w:left="57" w:right="57"/>
              <w:jc w:val="center"/>
              <w:rPr>
                <w:rFonts w:eastAsiaTheme="minorHAnsi"/>
                <w:b/>
                <w:sz w:val="24"/>
                <w:szCs w:val="24"/>
              </w:rPr>
            </w:pPr>
            <w:r w:rsidRPr="0002050E">
              <w:rPr>
                <w:b/>
                <w:sz w:val="24"/>
                <w:szCs w:val="24"/>
              </w:rPr>
              <w:t>Тип оценочных мероприятий</w:t>
            </w:r>
          </w:p>
        </w:tc>
      </w:tr>
      <w:tr w:rsidR="00116806" w:rsidRPr="0002050E" w:rsidTr="006601A2">
        <w:trPr>
          <w:jc w:val="center"/>
        </w:trPr>
        <w:tc>
          <w:tcPr>
            <w:tcW w:w="1405" w:type="pct"/>
            <w:tcBorders>
              <w:top w:val="single" w:sz="4" w:space="0" w:color="000000"/>
              <w:left w:val="single" w:sz="4" w:space="0" w:color="000000"/>
              <w:bottom w:val="single" w:sz="4" w:space="0" w:color="000000"/>
              <w:right w:val="single" w:sz="4" w:space="0" w:color="000000"/>
            </w:tcBorders>
          </w:tcPr>
          <w:p w:rsidR="00F238C9" w:rsidRDefault="00116806" w:rsidP="00F238C9">
            <w:pPr>
              <w:spacing w:line="259" w:lineRule="auto"/>
              <w:ind w:left="57" w:right="57"/>
              <w:rPr>
                <w:sz w:val="24"/>
                <w:szCs w:val="24"/>
              </w:rPr>
            </w:pPr>
            <w:r w:rsidRPr="0002050E">
              <w:rPr>
                <w:sz w:val="24"/>
                <w:szCs w:val="24"/>
              </w:rPr>
              <w:t>ОК 04.</w:t>
            </w:r>
          </w:p>
          <w:p w:rsidR="00116806" w:rsidRPr="0002050E" w:rsidRDefault="00F238C9" w:rsidP="00F238C9">
            <w:pPr>
              <w:spacing w:line="259" w:lineRule="auto"/>
              <w:ind w:left="57" w:right="57"/>
              <w:rPr>
                <w:rFonts w:eastAsiaTheme="minorHAnsi"/>
                <w:b/>
                <w:sz w:val="24"/>
                <w:szCs w:val="24"/>
              </w:rPr>
            </w:pPr>
            <w:r w:rsidRPr="00F339C7">
              <w:rPr>
                <w:color w:val="212529"/>
                <w:spacing w:val="-2"/>
                <w:sz w:val="24"/>
                <w:szCs w:val="24"/>
                <w:shd w:val="clear" w:color="auto" w:fill="FFFFFF"/>
              </w:rPr>
              <w:t>Работать в коллективе и команде, эффективно взаимодействовать с коллегами, руководством, клиентами.</w:t>
            </w:r>
            <w:r w:rsidR="00116806" w:rsidRPr="0002050E">
              <w:rPr>
                <w:sz w:val="24"/>
                <w:szCs w:val="24"/>
              </w:rPr>
              <w:t xml:space="preserve"> </w:t>
            </w:r>
          </w:p>
        </w:tc>
        <w:tc>
          <w:tcPr>
            <w:tcW w:w="1711"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2, Темы 2.1.,2.2, 2.3, 2.4, 2.5, 2.6, 2.7, 2.8, 2.9</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3, Темы 3.1., 3.2</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4, Темы 4.1.- 4.4 П-о/с</w:t>
            </w:r>
            <w:r w:rsidRPr="0002050E">
              <w:rPr>
                <w:rStyle w:val="af"/>
                <w:rFonts w:eastAsiaTheme="minorHAnsi"/>
                <w:sz w:val="24"/>
                <w:szCs w:val="24"/>
              </w:rPr>
              <w:footnoteReference w:id="4"/>
            </w:r>
          </w:p>
        </w:tc>
        <w:tc>
          <w:tcPr>
            <w:tcW w:w="1884"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ind w:left="57" w:right="57"/>
              <w:jc w:val="both"/>
              <w:rPr>
                <w:sz w:val="24"/>
                <w:szCs w:val="24"/>
              </w:rPr>
            </w:pPr>
            <w:r w:rsidRPr="0002050E">
              <w:rPr>
                <w:sz w:val="24"/>
                <w:szCs w:val="24"/>
              </w:rPr>
              <w:t>Устный опрос</w:t>
            </w:r>
          </w:p>
          <w:p w:rsidR="00116806" w:rsidRPr="0002050E" w:rsidRDefault="00116806" w:rsidP="006601A2">
            <w:pPr>
              <w:ind w:left="57" w:right="57"/>
              <w:jc w:val="both"/>
              <w:rPr>
                <w:sz w:val="24"/>
                <w:szCs w:val="24"/>
              </w:rPr>
            </w:pPr>
            <w:r w:rsidRPr="0002050E">
              <w:rPr>
                <w:sz w:val="24"/>
                <w:szCs w:val="24"/>
              </w:rPr>
              <w:t xml:space="preserve">Тестирование, </w:t>
            </w:r>
          </w:p>
          <w:p w:rsidR="00116806" w:rsidRPr="0002050E" w:rsidRDefault="00116806" w:rsidP="006601A2">
            <w:pPr>
              <w:ind w:left="57" w:right="57"/>
              <w:jc w:val="both"/>
              <w:rPr>
                <w:sz w:val="24"/>
                <w:szCs w:val="24"/>
              </w:rPr>
            </w:pPr>
            <w:r w:rsidRPr="0002050E">
              <w:rPr>
                <w:sz w:val="24"/>
                <w:szCs w:val="24"/>
              </w:rPr>
              <w:t xml:space="preserve">Лингвистические задачи </w:t>
            </w:r>
          </w:p>
          <w:p w:rsidR="00116806" w:rsidRPr="0002050E" w:rsidRDefault="00116806" w:rsidP="006601A2">
            <w:pPr>
              <w:ind w:left="57" w:right="57"/>
              <w:jc w:val="both"/>
              <w:rPr>
                <w:sz w:val="24"/>
                <w:szCs w:val="24"/>
              </w:rPr>
            </w:pPr>
            <w:r w:rsidRPr="0002050E">
              <w:rPr>
                <w:sz w:val="24"/>
                <w:szCs w:val="24"/>
              </w:rPr>
              <w:t>Деловые игры</w:t>
            </w:r>
          </w:p>
          <w:p w:rsidR="00116806" w:rsidRPr="0002050E" w:rsidRDefault="00116806" w:rsidP="006601A2">
            <w:pPr>
              <w:ind w:left="57" w:right="57"/>
              <w:jc w:val="both"/>
              <w:rPr>
                <w:sz w:val="24"/>
                <w:szCs w:val="24"/>
              </w:rPr>
            </w:pPr>
            <w:r w:rsidRPr="0002050E">
              <w:rPr>
                <w:sz w:val="24"/>
                <w:szCs w:val="24"/>
              </w:rPr>
              <w:t>Кейс - задания</w:t>
            </w:r>
          </w:p>
          <w:p w:rsidR="00116806" w:rsidRPr="0002050E" w:rsidRDefault="00116806" w:rsidP="006601A2">
            <w:pPr>
              <w:spacing w:line="259" w:lineRule="auto"/>
              <w:ind w:left="57" w:right="57"/>
              <w:rPr>
                <w:sz w:val="24"/>
                <w:szCs w:val="24"/>
              </w:rPr>
            </w:pPr>
            <w:r w:rsidRPr="0002050E">
              <w:rPr>
                <w:sz w:val="24"/>
                <w:szCs w:val="24"/>
              </w:rPr>
              <w:t>Проекты</w:t>
            </w:r>
          </w:p>
          <w:p w:rsidR="00116806" w:rsidRPr="0002050E" w:rsidRDefault="00116806" w:rsidP="006601A2">
            <w:pPr>
              <w:ind w:left="57" w:right="57"/>
              <w:jc w:val="both"/>
              <w:rPr>
                <w:sz w:val="24"/>
                <w:szCs w:val="24"/>
              </w:rPr>
            </w:pPr>
            <w:r w:rsidRPr="0002050E">
              <w:rPr>
                <w:sz w:val="24"/>
                <w:szCs w:val="24"/>
              </w:rPr>
              <w:t>Практические работы</w:t>
            </w:r>
          </w:p>
          <w:p w:rsidR="00116806" w:rsidRPr="0002050E" w:rsidRDefault="00116806" w:rsidP="00062696">
            <w:pPr>
              <w:ind w:left="57" w:right="57"/>
              <w:jc w:val="both"/>
              <w:rPr>
                <w:sz w:val="24"/>
                <w:szCs w:val="24"/>
              </w:rPr>
            </w:pPr>
            <w:r w:rsidRPr="0002050E">
              <w:rPr>
                <w:sz w:val="24"/>
                <w:szCs w:val="24"/>
              </w:rPr>
              <w:t>Выполнение экзаменационно</w:t>
            </w:r>
            <w:r w:rsidR="00062696">
              <w:rPr>
                <w:sz w:val="24"/>
                <w:szCs w:val="24"/>
              </w:rPr>
              <w:t>й</w:t>
            </w:r>
            <w:r w:rsidRPr="0002050E">
              <w:rPr>
                <w:sz w:val="24"/>
                <w:szCs w:val="24"/>
              </w:rPr>
              <w:t xml:space="preserve"> </w:t>
            </w:r>
            <w:r w:rsidR="00062696">
              <w:rPr>
                <w:sz w:val="24"/>
                <w:szCs w:val="24"/>
              </w:rPr>
              <w:t>работы</w:t>
            </w:r>
          </w:p>
        </w:tc>
      </w:tr>
      <w:tr w:rsidR="00116806" w:rsidRPr="0002050E" w:rsidTr="006601A2">
        <w:trPr>
          <w:jc w:val="center"/>
        </w:trPr>
        <w:tc>
          <w:tcPr>
            <w:tcW w:w="1405" w:type="pct"/>
            <w:tcBorders>
              <w:top w:val="single" w:sz="4" w:space="0" w:color="000000"/>
              <w:left w:val="single" w:sz="4" w:space="0" w:color="000000"/>
              <w:bottom w:val="single" w:sz="4" w:space="0" w:color="000000"/>
              <w:right w:val="single" w:sz="4" w:space="0" w:color="000000"/>
            </w:tcBorders>
          </w:tcPr>
          <w:p w:rsidR="00F238C9" w:rsidRDefault="00116806" w:rsidP="00F238C9">
            <w:pPr>
              <w:shd w:val="clear" w:color="auto" w:fill="FFFFFF"/>
              <w:ind w:left="57" w:right="57"/>
              <w:rPr>
                <w:sz w:val="24"/>
                <w:szCs w:val="24"/>
              </w:rPr>
            </w:pPr>
            <w:r w:rsidRPr="0002050E">
              <w:rPr>
                <w:sz w:val="24"/>
                <w:szCs w:val="24"/>
              </w:rPr>
              <w:t>ОК 05.</w:t>
            </w:r>
          </w:p>
          <w:p w:rsidR="00116806" w:rsidRPr="0002050E" w:rsidRDefault="00F238C9" w:rsidP="00F238C9">
            <w:pPr>
              <w:shd w:val="clear" w:color="auto" w:fill="FFFFFF"/>
              <w:ind w:left="57" w:right="57"/>
              <w:rPr>
                <w:rFonts w:eastAsiaTheme="minorHAnsi"/>
                <w:b/>
                <w:sz w:val="24"/>
                <w:szCs w:val="24"/>
              </w:rPr>
            </w:pPr>
            <w:r w:rsidRPr="00F339C7">
              <w:rPr>
                <w:color w:val="212529"/>
                <w:spacing w:val="-2"/>
                <w:sz w:val="24"/>
                <w:szCs w:val="24"/>
                <w:shd w:val="clear" w:color="auto" w:fill="FFFFFF"/>
              </w:rPr>
              <w:t>Осуществлять устную и письменную коммуникацию на государственном языке с учетом особенностей социального и культурного контекста.</w:t>
            </w:r>
            <w:r w:rsidR="00116806" w:rsidRPr="0002050E">
              <w:rPr>
                <w:sz w:val="24"/>
                <w:szCs w:val="24"/>
              </w:rPr>
              <w:t xml:space="preserve"> </w:t>
            </w:r>
          </w:p>
        </w:tc>
        <w:tc>
          <w:tcPr>
            <w:tcW w:w="1711"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1, Темы 1.1, 1.2, 1.3</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2, Темы 2.1.,2.2, 2.3, .2.4, 2.5, 2.6, 2.7, 2.8, 2.9</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3, Темы 3.1., 3.2, 3.3</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4, Темы 4.1.- 4.4 П-о</w:t>
            </w:r>
            <w:r w:rsidRPr="0002050E">
              <w:rPr>
                <w:rFonts w:eastAsiaTheme="minorHAnsi"/>
                <w:sz w:val="24"/>
                <w:szCs w:val="24"/>
                <w:lang w:val="en-US"/>
              </w:rPr>
              <w:t>/</w:t>
            </w:r>
          </w:p>
        </w:tc>
        <w:tc>
          <w:tcPr>
            <w:tcW w:w="1884"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ind w:left="57" w:right="57"/>
              <w:jc w:val="both"/>
              <w:rPr>
                <w:sz w:val="24"/>
                <w:szCs w:val="24"/>
              </w:rPr>
            </w:pPr>
            <w:r w:rsidRPr="0002050E">
              <w:rPr>
                <w:sz w:val="24"/>
                <w:szCs w:val="24"/>
              </w:rPr>
              <w:t>Практические работы</w:t>
            </w:r>
          </w:p>
          <w:p w:rsidR="00116806" w:rsidRPr="0002050E" w:rsidRDefault="00116806" w:rsidP="006601A2">
            <w:pPr>
              <w:ind w:left="57" w:right="57"/>
              <w:jc w:val="both"/>
              <w:rPr>
                <w:sz w:val="24"/>
                <w:szCs w:val="24"/>
              </w:rPr>
            </w:pPr>
            <w:r w:rsidRPr="0002050E">
              <w:rPr>
                <w:sz w:val="24"/>
                <w:szCs w:val="24"/>
              </w:rPr>
              <w:t>Контрольные работы</w:t>
            </w:r>
          </w:p>
          <w:p w:rsidR="00116806" w:rsidRPr="0002050E" w:rsidRDefault="00116806" w:rsidP="006601A2">
            <w:pPr>
              <w:ind w:left="57" w:right="57"/>
              <w:jc w:val="both"/>
              <w:rPr>
                <w:sz w:val="24"/>
                <w:szCs w:val="24"/>
              </w:rPr>
            </w:pPr>
            <w:r w:rsidRPr="0002050E">
              <w:rPr>
                <w:sz w:val="24"/>
                <w:szCs w:val="24"/>
              </w:rPr>
              <w:t>Диктанты</w:t>
            </w:r>
          </w:p>
          <w:p w:rsidR="00116806" w:rsidRPr="0002050E" w:rsidRDefault="00116806" w:rsidP="006601A2">
            <w:pPr>
              <w:ind w:left="57" w:right="57"/>
              <w:jc w:val="both"/>
              <w:rPr>
                <w:sz w:val="24"/>
                <w:szCs w:val="24"/>
              </w:rPr>
            </w:pPr>
            <w:r w:rsidRPr="0002050E">
              <w:rPr>
                <w:sz w:val="24"/>
                <w:szCs w:val="24"/>
              </w:rPr>
              <w:t>Разноуровневые задания</w:t>
            </w:r>
          </w:p>
          <w:p w:rsidR="00116806" w:rsidRPr="0002050E" w:rsidRDefault="00116806" w:rsidP="006601A2">
            <w:pPr>
              <w:ind w:left="57" w:right="57"/>
              <w:jc w:val="both"/>
              <w:rPr>
                <w:sz w:val="24"/>
                <w:szCs w:val="24"/>
              </w:rPr>
            </w:pPr>
            <w:r w:rsidRPr="0002050E">
              <w:rPr>
                <w:sz w:val="24"/>
                <w:szCs w:val="24"/>
              </w:rPr>
              <w:t>Сочинения/Изложения/Эссе</w:t>
            </w:r>
          </w:p>
          <w:p w:rsidR="00116806" w:rsidRPr="0002050E" w:rsidRDefault="00116806" w:rsidP="006601A2">
            <w:pPr>
              <w:ind w:left="57" w:right="57"/>
              <w:jc w:val="both"/>
              <w:rPr>
                <w:sz w:val="24"/>
                <w:szCs w:val="24"/>
              </w:rPr>
            </w:pPr>
            <w:r w:rsidRPr="0002050E">
              <w:rPr>
                <w:sz w:val="24"/>
                <w:szCs w:val="24"/>
              </w:rPr>
              <w:t>Групповые проекты</w:t>
            </w:r>
          </w:p>
          <w:p w:rsidR="00116806" w:rsidRPr="0002050E" w:rsidRDefault="00116806" w:rsidP="006601A2">
            <w:pPr>
              <w:ind w:left="57" w:right="57"/>
              <w:jc w:val="both"/>
              <w:rPr>
                <w:sz w:val="24"/>
                <w:szCs w:val="24"/>
              </w:rPr>
            </w:pPr>
            <w:r w:rsidRPr="0002050E">
              <w:rPr>
                <w:sz w:val="24"/>
                <w:szCs w:val="24"/>
              </w:rPr>
              <w:t>Индивидуальные проекты</w:t>
            </w:r>
          </w:p>
          <w:p w:rsidR="00116806" w:rsidRPr="0002050E" w:rsidRDefault="00116806" w:rsidP="006601A2">
            <w:pPr>
              <w:ind w:left="57" w:right="57"/>
              <w:jc w:val="both"/>
              <w:rPr>
                <w:sz w:val="24"/>
                <w:szCs w:val="24"/>
              </w:rPr>
            </w:pPr>
            <w:r w:rsidRPr="0002050E">
              <w:rPr>
                <w:sz w:val="24"/>
                <w:szCs w:val="24"/>
              </w:rPr>
              <w:t>Фронтальный опрос</w:t>
            </w:r>
          </w:p>
          <w:p w:rsidR="00116806" w:rsidRPr="0002050E" w:rsidRDefault="00116806" w:rsidP="006601A2">
            <w:pPr>
              <w:ind w:left="57" w:right="57"/>
              <w:jc w:val="both"/>
              <w:rPr>
                <w:sz w:val="24"/>
                <w:szCs w:val="24"/>
              </w:rPr>
            </w:pPr>
            <w:r w:rsidRPr="0002050E">
              <w:rPr>
                <w:sz w:val="24"/>
                <w:szCs w:val="24"/>
              </w:rPr>
              <w:t>Деловая (ролевая) игра</w:t>
            </w:r>
          </w:p>
          <w:p w:rsidR="00116806" w:rsidRPr="0002050E" w:rsidRDefault="00116806" w:rsidP="006601A2">
            <w:pPr>
              <w:ind w:left="57" w:right="57"/>
              <w:jc w:val="both"/>
              <w:rPr>
                <w:sz w:val="24"/>
                <w:szCs w:val="24"/>
              </w:rPr>
            </w:pPr>
            <w:r w:rsidRPr="0002050E">
              <w:rPr>
                <w:sz w:val="24"/>
                <w:szCs w:val="24"/>
              </w:rPr>
              <w:t>Кейс-задания</w:t>
            </w:r>
          </w:p>
          <w:p w:rsidR="00116806" w:rsidRPr="0002050E" w:rsidRDefault="00116806" w:rsidP="006601A2">
            <w:pPr>
              <w:ind w:left="57" w:right="57"/>
              <w:jc w:val="both"/>
              <w:rPr>
                <w:sz w:val="24"/>
                <w:szCs w:val="24"/>
              </w:rPr>
            </w:pPr>
            <w:r w:rsidRPr="0002050E">
              <w:rPr>
                <w:sz w:val="24"/>
                <w:szCs w:val="24"/>
              </w:rPr>
              <w:t>Деловая (ролевая) игра</w:t>
            </w:r>
          </w:p>
          <w:p w:rsidR="00116806" w:rsidRPr="0002050E" w:rsidRDefault="00116806" w:rsidP="006601A2">
            <w:pPr>
              <w:spacing w:line="259" w:lineRule="auto"/>
              <w:ind w:left="57" w:right="57"/>
              <w:rPr>
                <w:sz w:val="24"/>
                <w:szCs w:val="24"/>
              </w:rPr>
            </w:pPr>
            <w:r w:rsidRPr="0002050E">
              <w:rPr>
                <w:sz w:val="24"/>
                <w:szCs w:val="24"/>
              </w:rPr>
              <w:t>Кейс-задания</w:t>
            </w:r>
          </w:p>
          <w:p w:rsidR="00116806" w:rsidRPr="0002050E" w:rsidRDefault="00116806" w:rsidP="00062696">
            <w:pPr>
              <w:spacing w:line="259" w:lineRule="auto"/>
              <w:ind w:left="57" w:right="57"/>
              <w:rPr>
                <w:sz w:val="24"/>
                <w:szCs w:val="24"/>
              </w:rPr>
            </w:pPr>
            <w:r w:rsidRPr="0002050E">
              <w:rPr>
                <w:sz w:val="24"/>
                <w:szCs w:val="24"/>
              </w:rPr>
              <w:t>Выполнение экзаменационн</w:t>
            </w:r>
            <w:r w:rsidR="00062696">
              <w:rPr>
                <w:sz w:val="24"/>
                <w:szCs w:val="24"/>
              </w:rPr>
              <w:t>ой</w:t>
            </w:r>
            <w:r w:rsidRPr="0002050E">
              <w:rPr>
                <w:sz w:val="24"/>
                <w:szCs w:val="24"/>
              </w:rPr>
              <w:t xml:space="preserve"> </w:t>
            </w:r>
            <w:r w:rsidR="00062696">
              <w:rPr>
                <w:sz w:val="24"/>
                <w:szCs w:val="24"/>
              </w:rPr>
              <w:t>работы</w:t>
            </w:r>
          </w:p>
        </w:tc>
      </w:tr>
      <w:tr w:rsidR="00116806" w:rsidRPr="0002050E" w:rsidTr="006601A2">
        <w:trPr>
          <w:jc w:val="center"/>
        </w:trPr>
        <w:tc>
          <w:tcPr>
            <w:tcW w:w="1405" w:type="pct"/>
            <w:tcBorders>
              <w:top w:val="single" w:sz="4" w:space="0" w:color="000000"/>
              <w:left w:val="single" w:sz="4" w:space="0" w:color="000000"/>
              <w:bottom w:val="single" w:sz="4" w:space="0" w:color="000000"/>
              <w:right w:val="single" w:sz="4" w:space="0" w:color="000000"/>
            </w:tcBorders>
          </w:tcPr>
          <w:p w:rsidR="00116806" w:rsidRPr="0002050E" w:rsidRDefault="00116806" w:rsidP="00F238C9">
            <w:pPr>
              <w:spacing w:line="259" w:lineRule="auto"/>
              <w:ind w:left="57" w:right="57"/>
              <w:rPr>
                <w:rFonts w:eastAsiaTheme="minorHAnsi"/>
                <w:b/>
                <w:sz w:val="24"/>
                <w:szCs w:val="24"/>
              </w:rPr>
            </w:pPr>
            <w:r w:rsidRPr="0002050E">
              <w:rPr>
                <w:sz w:val="24"/>
                <w:szCs w:val="24"/>
              </w:rPr>
              <w:t xml:space="preserve">ОК 09. </w:t>
            </w:r>
            <w:r w:rsidR="00F238C9" w:rsidRPr="00F339C7">
              <w:rPr>
                <w:color w:val="212529"/>
                <w:spacing w:val="-2"/>
                <w:sz w:val="24"/>
                <w:szCs w:val="24"/>
                <w:shd w:val="clear" w:color="auto" w:fill="FFFFFF"/>
              </w:rPr>
              <w:t>Использовать информационные технологии в профессиональной деятельности.</w:t>
            </w:r>
          </w:p>
        </w:tc>
        <w:tc>
          <w:tcPr>
            <w:tcW w:w="1711"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3, Темы 3.3</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ind w:left="57" w:right="57"/>
              <w:jc w:val="both"/>
              <w:rPr>
                <w:sz w:val="24"/>
                <w:szCs w:val="24"/>
              </w:rPr>
            </w:pPr>
            <w:r w:rsidRPr="0002050E">
              <w:rPr>
                <w:sz w:val="24"/>
                <w:szCs w:val="24"/>
              </w:rPr>
              <w:t>Сочинения/Изложения/Эссе</w:t>
            </w:r>
          </w:p>
          <w:p w:rsidR="00116806" w:rsidRPr="0002050E" w:rsidRDefault="00116806" w:rsidP="006601A2">
            <w:pPr>
              <w:ind w:left="57" w:right="57"/>
              <w:jc w:val="both"/>
              <w:rPr>
                <w:sz w:val="24"/>
                <w:szCs w:val="24"/>
              </w:rPr>
            </w:pPr>
            <w:r w:rsidRPr="0002050E">
              <w:rPr>
                <w:sz w:val="24"/>
                <w:szCs w:val="24"/>
              </w:rPr>
              <w:t>Аннотации</w:t>
            </w:r>
          </w:p>
          <w:p w:rsidR="00116806" w:rsidRPr="0002050E" w:rsidRDefault="00116806" w:rsidP="006601A2">
            <w:pPr>
              <w:ind w:left="57" w:right="57"/>
              <w:jc w:val="both"/>
              <w:rPr>
                <w:sz w:val="24"/>
                <w:szCs w:val="24"/>
              </w:rPr>
            </w:pPr>
            <w:r w:rsidRPr="0002050E">
              <w:rPr>
                <w:sz w:val="24"/>
                <w:szCs w:val="24"/>
              </w:rPr>
              <w:t>Тезисы</w:t>
            </w:r>
          </w:p>
          <w:p w:rsidR="00116806" w:rsidRPr="0002050E" w:rsidRDefault="00116806" w:rsidP="006601A2">
            <w:pPr>
              <w:ind w:left="57" w:right="57"/>
              <w:jc w:val="both"/>
              <w:rPr>
                <w:sz w:val="24"/>
                <w:szCs w:val="24"/>
              </w:rPr>
            </w:pPr>
            <w:r w:rsidRPr="0002050E">
              <w:rPr>
                <w:sz w:val="24"/>
                <w:szCs w:val="24"/>
              </w:rPr>
              <w:t>Конспекты</w:t>
            </w:r>
          </w:p>
          <w:p w:rsidR="00116806" w:rsidRPr="0002050E" w:rsidRDefault="00116806" w:rsidP="006601A2">
            <w:pPr>
              <w:ind w:left="57" w:right="57"/>
              <w:jc w:val="both"/>
              <w:rPr>
                <w:sz w:val="24"/>
                <w:szCs w:val="24"/>
              </w:rPr>
            </w:pPr>
            <w:r w:rsidRPr="0002050E">
              <w:rPr>
                <w:sz w:val="24"/>
                <w:szCs w:val="24"/>
              </w:rPr>
              <w:t>Рефераты</w:t>
            </w:r>
          </w:p>
          <w:p w:rsidR="00116806" w:rsidRPr="0002050E" w:rsidRDefault="00116806" w:rsidP="006601A2">
            <w:pPr>
              <w:spacing w:line="259" w:lineRule="auto"/>
              <w:ind w:left="57" w:right="57"/>
              <w:rPr>
                <w:sz w:val="24"/>
                <w:szCs w:val="24"/>
              </w:rPr>
            </w:pPr>
            <w:r w:rsidRPr="0002050E">
              <w:rPr>
                <w:sz w:val="24"/>
                <w:szCs w:val="24"/>
              </w:rPr>
              <w:t>Сообщения</w:t>
            </w:r>
          </w:p>
          <w:p w:rsidR="00116806" w:rsidRPr="0002050E" w:rsidRDefault="00116806" w:rsidP="006601A2">
            <w:pPr>
              <w:spacing w:line="259" w:lineRule="auto"/>
              <w:ind w:left="57" w:right="57"/>
              <w:rPr>
                <w:sz w:val="24"/>
                <w:szCs w:val="24"/>
              </w:rPr>
            </w:pPr>
            <w:r w:rsidRPr="0002050E">
              <w:rPr>
                <w:sz w:val="24"/>
                <w:szCs w:val="24"/>
              </w:rPr>
              <w:t>Практические работы</w:t>
            </w:r>
          </w:p>
          <w:p w:rsidR="00116806" w:rsidRPr="0002050E" w:rsidRDefault="00116806" w:rsidP="00062696">
            <w:pPr>
              <w:spacing w:line="259" w:lineRule="auto"/>
              <w:ind w:left="57" w:right="57"/>
              <w:rPr>
                <w:sz w:val="24"/>
                <w:szCs w:val="24"/>
              </w:rPr>
            </w:pPr>
            <w:r w:rsidRPr="0002050E">
              <w:rPr>
                <w:sz w:val="24"/>
                <w:szCs w:val="24"/>
              </w:rPr>
              <w:t>Выполнение экзаменационно</w:t>
            </w:r>
            <w:r w:rsidR="00062696">
              <w:rPr>
                <w:sz w:val="24"/>
                <w:szCs w:val="24"/>
              </w:rPr>
              <w:t>й</w:t>
            </w:r>
            <w:r w:rsidRPr="0002050E">
              <w:rPr>
                <w:sz w:val="24"/>
                <w:szCs w:val="24"/>
              </w:rPr>
              <w:t xml:space="preserve"> </w:t>
            </w:r>
            <w:r w:rsidR="00062696">
              <w:rPr>
                <w:sz w:val="24"/>
                <w:szCs w:val="24"/>
              </w:rPr>
              <w:t>работы</w:t>
            </w:r>
          </w:p>
        </w:tc>
      </w:tr>
      <w:tr w:rsidR="00116806" w:rsidRPr="0002050E" w:rsidTr="006601A2">
        <w:trPr>
          <w:jc w:val="center"/>
        </w:trPr>
        <w:tc>
          <w:tcPr>
            <w:tcW w:w="1405" w:type="pct"/>
            <w:tcBorders>
              <w:top w:val="single" w:sz="4" w:space="0" w:color="000000"/>
              <w:left w:val="single" w:sz="4" w:space="0" w:color="000000"/>
              <w:bottom w:val="single" w:sz="4" w:space="0" w:color="000000"/>
              <w:right w:val="single" w:sz="4" w:space="0" w:color="000000"/>
            </w:tcBorders>
          </w:tcPr>
          <w:p w:rsidR="00116806" w:rsidRPr="00C9695D" w:rsidRDefault="000C735D" w:rsidP="00785B56">
            <w:pPr>
              <w:spacing w:line="259" w:lineRule="auto"/>
              <w:ind w:left="57" w:right="57"/>
              <w:rPr>
                <w:sz w:val="24"/>
                <w:szCs w:val="24"/>
              </w:rPr>
            </w:pPr>
            <w:r>
              <w:rPr>
                <w:i/>
                <w:color w:val="000000" w:themeColor="text1"/>
                <w:sz w:val="24"/>
                <w:szCs w:val="24"/>
              </w:rPr>
              <w:t>ПК 3.</w:t>
            </w:r>
            <w:r w:rsidR="00785B56">
              <w:rPr>
                <w:i/>
                <w:color w:val="000000" w:themeColor="text1"/>
                <w:sz w:val="24"/>
                <w:szCs w:val="24"/>
              </w:rPr>
              <w:t>2</w:t>
            </w:r>
          </w:p>
        </w:tc>
        <w:tc>
          <w:tcPr>
            <w:tcW w:w="1711" w:type="pct"/>
            <w:tcBorders>
              <w:top w:val="single" w:sz="4" w:space="0" w:color="000000"/>
              <w:left w:val="single" w:sz="4" w:space="0" w:color="000000"/>
              <w:bottom w:val="single" w:sz="4" w:space="0" w:color="000000"/>
              <w:right w:val="single" w:sz="4" w:space="0" w:color="000000"/>
            </w:tcBorders>
          </w:tcPr>
          <w:p w:rsidR="00B344F8" w:rsidRDefault="00B344F8" w:rsidP="006601A2">
            <w:pPr>
              <w:spacing w:line="259" w:lineRule="auto"/>
              <w:ind w:left="57" w:right="57"/>
              <w:rPr>
                <w:rFonts w:eastAsiaTheme="minorHAnsi"/>
                <w:sz w:val="24"/>
                <w:szCs w:val="24"/>
              </w:rPr>
            </w:pPr>
            <w:r>
              <w:rPr>
                <w:rFonts w:eastAsiaTheme="minorHAnsi"/>
                <w:sz w:val="24"/>
                <w:szCs w:val="24"/>
              </w:rPr>
              <w:t xml:space="preserve">Р.1,Темы 1.2 </w:t>
            </w:r>
          </w:p>
          <w:p w:rsidR="00116806" w:rsidRPr="0002050E" w:rsidRDefault="00116806" w:rsidP="006601A2">
            <w:pPr>
              <w:spacing w:line="259" w:lineRule="auto"/>
              <w:ind w:left="57" w:right="57"/>
              <w:rPr>
                <w:rFonts w:eastAsiaTheme="minorHAnsi"/>
                <w:sz w:val="24"/>
                <w:szCs w:val="24"/>
              </w:rPr>
            </w:pPr>
            <w:r w:rsidRPr="0002050E">
              <w:rPr>
                <w:rFonts w:eastAsiaTheme="minorHAnsi"/>
                <w:sz w:val="24"/>
                <w:szCs w:val="24"/>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116806" w:rsidRPr="0002050E" w:rsidRDefault="00116806" w:rsidP="006601A2">
            <w:pPr>
              <w:rPr>
                <w:sz w:val="24"/>
                <w:szCs w:val="24"/>
              </w:rPr>
            </w:pPr>
            <w:r w:rsidRPr="0002050E">
              <w:rPr>
                <w:sz w:val="24"/>
                <w:szCs w:val="24"/>
              </w:rPr>
              <w:t>Устный опрос</w:t>
            </w:r>
          </w:p>
          <w:p w:rsidR="00116806" w:rsidRPr="0002050E" w:rsidRDefault="00116806" w:rsidP="006601A2">
            <w:pPr>
              <w:rPr>
                <w:sz w:val="24"/>
                <w:szCs w:val="24"/>
              </w:rPr>
            </w:pPr>
            <w:r w:rsidRPr="0002050E">
              <w:rPr>
                <w:sz w:val="24"/>
                <w:szCs w:val="24"/>
              </w:rPr>
              <w:t>Фронтальный контроль</w:t>
            </w:r>
          </w:p>
          <w:p w:rsidR="00116806" w:rsidRPr="0002050E" w:rsidRDefault="00116806" w:rsidP="006601A2">
            <w:pPr>
              <w:rPr>
                <w:sz w:val="24"/>
                <w:szCs w:val="24"/>
              </w:rPr>
            </w:pPr>
            <w:r w:rsidRPr="0002050E">
              <w:rPr>
                <w:sz w:val="24"/>
                <w:szCs w:val="24"/>
              </w:rPr>
              <w:t>Индивидуальный контроль</w:t>
            </w:r>
          </w:p>
          <w:p w:rsidR="00116806" w:rsidRPr="0002050E" w:rsidRDefault="00116806" w:rsidP="006601A2">
            <w:pPr>
              <w:ind w:left="57" w:right="57"/>
              <w:jc w:val="both"/>
              <w:rPr>
                <w:sz w:val="24"/>
                <w:szCs w:val="24"/>
              </w:rPr>
            </w:pPr>
            <w:r w:rsidRPr="0002050E">
              <w:rPr>
                <w:sz w:val="24"/>
                <w:szCs w:val="24"/>
              </w:rPr>
              <w:t>Анализ публичного выступления</w:t>
            </w:r>
          </w:p>
          <w:p w:rsidR="00116806" w:rsidRPr="0002050E" w:rsidRDefault="00116806" w:rsidP="006601A2">
            <w:pPr>
              <w:ind w:left="57" w:right="57"/>
              <w:jc w:val="both"/>
              <w:rPr>
                <w:sz w:val="24"/>
                <w:szCs w:val="24"/>
              </w:rPr>
            </w:pPr>
            <w:r w:rsidRPr="0002050E">
              <w:rPr>
                <w:sz w:val="24"/>
                <w:szCs w:val="24"/>
              </w:rPr>
              <w:t>Практические работы</w:t>
            </w:r>
          </w:p>
          <w:p w:rsidR="00116806" w:rsidRPr="0002050E" w:rsidRDefault="00116806" w:rsidP="00062696">
            <w:pPr>
              <w:ind w:left="57" w:right="57"/>
              <w:jc w:val="both"/>
              <w:rPr>
                <w:sz w:val="24"/>
                <w:szCs w:val="24"/>
              </w:rPr>
            </w:pPr>
            <w:r w:rsidRPr="0002050E">
              <w:rPr>
                <w:sz w:val="24"/>
                <w:szCs w:val="24"/>
              </w:rPr>
              <w:t>Выполнение экзаменационно</w:t>
            </w:r>
            <w:r w:rsidR="00062696">
              <w:rPr>
                <w:sz w:val="24"/>
                <w:szCs w:val="24"/>
              </w:rPr>
              <w:t>й</w:t>
            </w:r>
            <w:r w:rsidRPr="0002050E">
              <w:rPr>
                <w:sz w:val="24"/>
                <w:szCs w:val="24"/>
              </w:rPr>
              <w:t xml:space="preserve"> </w:t>
            </w:r>
            <w:r w:rsidR="00062696">
              <w:rPr>
                <w:sz w:val="24"/>
                <w:szCs w:val="24"/>
              </w:rPr>
              <w:t>работы</w:t>
            </w:r>
          </w:p>
        </w:tc>
      </w:tr>
    </w:tbl>
    <w:p w:rsidR="00116806" w:rsidRDefault="00116806" w:rsidP="000C735D">
      <w:pPr>
        <w:pStyle w:val="Heading1"/>
        <w:spacing w:before="75"/>
        <w:ind w:left="464" w:right="498"/>
      </w:pPr>
    </w:p>
    <w:sectPr w:rsidR="00116806" w:rsidSect="00E20DBF">
      <w:pgSz w:w="11910" w:h="16840"/>
      <w:pgMar w:top="900" w:right="853" w:bottom="960" w:left="1134" w:header="0" w:footer="68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EE" w:rsidRDefault="00AF03EE" w:rsidP="009866E5">
      <w:r>
        <w:separator/>
      </w:r>
    </w:p>
  </w:endnote>
  <w:endnote w:type="continuationSeparator" w:id="1">
    <w:p w:rsidR="00AF03EE" w:rsidRDefault="00AF03EE" w:rsidP="00986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9D" w:rsidRDefault="00B5429D">
    <w:pPr>
      <w:pStyle w:val="a3"/>
      <w:spacing w:line="14" w:lineRule="auto"/>
      <w:rPr>
        <w:sz w:val="16"/>
      </w:rPr>
    </w:pPr>
    <w:r w:rsidRPr="008E505B">
      <w:pict>
        <v:shapetype id="_x0000_t202" coordsize="21600,21600" o:spt="202" path="m,l,21600r21600,l21600,xe">
          <v:stroke joinstyle="miter"/>
          <v:path gradientshapeok="t" o:connecttype="rect"/>
        </v:shapetype>
        <v:shape id="_x0000_s2051" type="#_x0000_t202" style="position:absolute;margin-left:288.65pt;margin-top:792.9pt;width:18pt;height:14pt;z-index:-17829376;mso-position-horizontal-relative:page;mso-position-vertical-relative:page" filled="f" stroked="f">
          <v:textbox style="mso-next-textbox:#_x0000_s2051" inset="0,0,0,0">
            <w:txbxContent>
              <w:p w:rsidR="00B5429D" w:rsidRDefault="00B5429D">
                <w:pPr>
                  <w:spacing w:line="254" w:lineRule="exact"/>
                  <w:ind w:left="60"/>
                  <w:rPr>
                    <w:sz w:val="24"/>
                  </w:rPr>
                </w:pPr>
                <w:r>
                  <w:fldChar w:fldCharType="begin"/>
                </w:r>
                <w:r>
                  <w:rPr>
                    <w:sz w:val="24"/>
                  </w:rPr>
                  <w:instrText xml:space="preserve"> PAGE </w:instrText>
                </w:r>
                <w:r>
                  <w:fldChar w:fldCharType="separate"/>
                </w:r>
                <w:r w:rsidR="00641B19">
                  <w:rPr>
                    <w:noProof/>
                    <w:sz w:val="24"/>
                  </w:rPr>
                  <w:t>12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9D" w:rsidRDefault="00B5429D">
    <w:pPr>
      <w:pStyle w:val="a3"/>
      <w:spacing w:line="14" w:lineRule="auto"/>
      <w:rPr>
        <w:sz w:val="20"/>
      </w:rPr>
    </w:pPr>
    <w:r w:rsidRPr="008E505B">
      <w:pict>
        <v:shapetype id="_x0000_t202" coordsize="21600,21600" o:spt="202" path="m,l,21600r21600,l21600,xe">
          <v:stroke joinstyle="miter"/>
          <v:path gradientshapeok="t" o:connecttype="rect"/>
        </v:shapetype>
        <v:shape id="_x0000_s2050" type="#_x0000_t202" style="position:absolute;margin-left:412pt;margin-top:546.35pt;width:18pt;height:14pt;z-index:-17828864;mso-position-horizontal-relative:page;mso-position-vertical-relative:page" filled="f" stroked="f">
          <v:textbox style="mso-next-textbox:#_x0000_s2050" inset="0,0,0,0">
            <w:txbxContent>
              <w:p w:rsidR="00B5429D" w:rsidRDefault="00B5429D">
                <w:pPr>
                  <w:spacing w:line="254" w:lineRule="exact"/>
                  <w:ind w:left="60"/>
                  <w:rPr>
                    <w:sz w:val="24"/>
                  </w:rPr>
                </w:pPr>
                <w:r>
                  <w:fldChar w:fldCharType="begin"/>
                </w:r>
                <w:r>
                  <w:rPr>
                    <w:sz w:val="24"/>
                  </w:rPr>
                  <w:instrText xml:space="preserve"> PAGE </w:instrText>
                </w:r>
                <w:r>
                  <w:fldChar w:fldCharType="separate"/>
                </w:r>
                <w:r w:rsidR="00641B19">
                  <w:rPr>
                    <w:noProof/>
                    <w:sz w:val="24"/>
                  </w:rPr>
                  <w:t>22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632"/>
      <w:docPartObj>
        <w:docPartGallery w:val="Page Numbers (Bottom of Page)"/>
        <w:docPartUnique/>
      </w:docPartObj>
    </w:sdtPr>
    <w:sdtContent>
      <w:p w:rsidR="00B5429D" w:rsidRDefault="00B5429D">
        <w:pPr>
          <w:pStyle w:val="af2"/>
          <w:jc w:val="center"/>
        </w:pPr>
        <w:fldSimple w:instr=" PAGE   \* MERGEFORMAT ">
          <w:r w:rsidR="00641B19">
            <w:rPr>
              <w:noProof/>
            </w:rPr>
            <w:t>26</w:t>
          </w:r>
        </w:fldSimple>
      </w:p>
    </w:sdtContent>
  </w:sdt>
  <w:p w:rsidR="00B5429D" w:rsidRDefault="00B5429D">
    <w:pPr>
      <w:pStyle w:val="a3"/>
      <w:spacing w:line="14" w:lineRule="auto"/>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EE" w:rsidRDefault="00AF03EE" w:rsidP="009866E5">
      <w:r>
        <w:separator/>
      </w:r>
    </w:p>
  </w:footnote>
  <w:footnote w:type="continuationSeparator" w:id="1">
    <w:p w:rsidR="00AF03EE" w:rsidRDefault="00AF03EE" w:rsidP="009866E5">
      <w:r>
        <w:continuationSeparator/>
      </w:r>
    </w:p>
  </w:footnote>
  <w:footnote w:id="2">
    <w:p w:rsidR="00B5429D" w:rsidRPr="000F08E3" w:rsidRDefault="00B5429D" w:rsidP="002353E9">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3">
    <w:p w:rsidR="00B5429D" w:rsidRPr="00312AE1" w:rsidRDefault="00B5429D" w:rsidP="00312AE1">
      <w:pPr>
        <w:pStyle w:val="ad"/>
        <w:rPr>
          <w:lang w:val="ru-RU"/>
        </w:rPr>
      </w:pPr>
      <w:r>
        <w:rPr>
          <w:rStyle w:val="af"/>
        </w:rPr>
        <w:footnoteRef/>
      </w:r>
      <w:r w:rsidRPr="00312AE1">
        <w:rPr>
          <w:lang w:val="ru-RU"/>
        </w:rPr>
        <w:t xml:space="preserve"> В соответствии с Приложением 3 ПООП.</w:t>
      </w:r>
    </w:p>
  </w:footnote>
  <w:footnote w:id="4">
    <w:p w:rsidR="00B5429D" w:rsidRPr="00114611" w:rsidRDefault="00B5429D" w:rsidP="00116806">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9ACEB2"/>
    <w:lvl w:ilvl="0">
      <w:numFmt w:val="bullet"/>
      <w:lvlText w:val="*"/>
      <w:lvlJc w:val="left"/>
      <w:pPr>
        <w:ind w:left="0" w:firstLine="0"/>
      </w:pPr>
    </w:lvl>
  </w:abstractNum>
  <w:abstractNum w:abstractNumId="1">
    <w:nsid w:val="01C352A0"/>
    <w:multiLevelType w:val="hybridMultilevel"/>
    <w:tmpl w:val="2434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A61484"/>
    <w:multiLevelType w:val="hybridMultilevel"/>
    <w:tmpl w:val="7B840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200972"/>
    <w:multiLevelType w:val="multilevel"/>
    <w:tmpl w:val="16BC9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42A52B2"/>
    <w:multiLevelType w:val="hybridMultilevel"/>
    <w:tmpl w:val="EC725936"/>
    <w:lvl w:ilvl="0" w:tplc="B3148474">
      <w:start w:val="1"/>
      <w:numFmt w:val="decimal"/>
      <w:lvlText w:val="%1."/>
      <w:lvlJc w:val="left"/>
      <w:pPr>
        <w:ind w:left="405"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0A0C54"/>
    <w:multiLevelType w:val="multilevel"/>
    <w:tmpl w:val="16BC9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F54013"/>
    <w:multiLevelType w:val="hybridMultilevel"/>
    <w:tmpl w:val="CA0E25AE"/>
    <w:lvl w:ilvl="0" w:tplc="DBEA5F7C">
      <w:numFmt w:val="bullet"/>
      <w:lvlText w:val=""/>
      <w:lvlJc w:val="left"/>
      <w:pPr>
        <w:ind w:left="132" w:hanging="284"/>
      </w:pPr>
      <w:rPr>
        <w:rFonts w:ascii="Symbol" w:eastAsia="Symbol" w:hAnsi="Symbol" w:cs="Symbol" w:hint="default"/>
        <w:w w:val="100"/>
        <w:sz w:val="28"/>
        <w:szCs w:val="28"/>
        <w:lang w:val="ru-RU" w:eastAsia="en-US" w:bidi="ar-SA"/>
      </w:rPr>
    </w:lvl>
    <w:lvl w:ilvl="1" w:tplc="928C94EE">
      <w:numFmt w:val="bullet"/>
      <w:lvlText w:val="•"/>
      <w:lvlJc w:val="left"/>
      <w:pPr>
        <w:ind w:left="1170" w:hanging="284"/>
      </w:pPr>
      <w:rPr>
        <w:rFonts w:hint="default"/>
        <w:lang w:val="ru-RU" w:eastAsia="en-US" w:bidi="ar-SA"/>
      </w:rPr>
    </w:lvl>
    <w:lvl w:ilvl="2" w:tplc="F1446310">
      <w:numFmt w:val="bullet"/>
      <w:lvlText w:val="•"/>
      <w:lvlJc w:val="left"/>
      <w:pPr>
        <w:ind w:left="2201" w:hanging="284"/>
      </w:pPr>
      <w:rPr>
        <w:rFonts w:hint="default"/>
        <w:lang w:val="ru-RU" w:eastAsia="en-US" w:bidi="ar-SA"/>
      </w:rPr>
    </w:lvl>
    <w:lvl w:ilvl="3" w:tplc="BC2EE62C">
      <w:numFmt w:val="bullet"/>
      <w:lvlText w:val="•"/>
      <w:lvlJc w:val="left"/>
      <w:pPr>
        <w:ind w:left="3231" w:hanging="284"/>
      </w:pPr>
      <w:rPr>
        <w:rFonts w:hint="default"/>
        <w:lang w:val="ru-RU" w:eastAsia="en-US" w:bidi="ar-SA"/>
      </w:rPr>
    </w:lvl>
    <w:lvl w:ilvl="4" w:tplc="ABE87A8C">
      <w:numFmt w:val="bullet"/>
      <w:lvlText w:val="•"/>
      <w:lvlJc w:val="left"/>
      <w:pPr>
        <w:ind w:left="4262" w:hanging="284"/>
      </w:pPr>
      <w:rPr>
        <w:rFonts w:hint="default"/>
        <w:lang w:val="ru-RU" w:eastAsia="en-US" w:bidi="ar-SA"/>
      </w:rPr>
    </w:lvl>
    <w:lvl w:ilvl="5" w:tplc="B75E38CC">
      <w:numFmt w:val="bullet"/>
      <w:lvlText w:val="•"/>
      <w:lvlJc w:val="left"/>
      <w:pPr>
        <w:ind w:left="5293" w:hanging="284"/>
      </w:pPr>
      <w:rPr>
        <w:rFonts w:hint="default"/>
        <w:lang w:val="ru-RU" w:eastAsia="en-US" w:bidi="ar-SA"/>
      </w:rPr>
    </w:lvl>
    <w:lvl w:ilvl="6" w:tplc="699E6FBA">
      <w:numFmt w:val="bullet"/>
      <w:lvlText w:val="•"/>
      <w:lvlJc w:val="left"/>
      <w:pPr>
        <w:ind w:left="6323" w:hanging="284"/>
      </w:pPr>
      <w:rPr>
        <w:rFonts w:hint="default"/>
        <w:lang w:val="ru-RU" w:eastAsia="en-US" w:bidi="ar-SA"/>
      </w:rPr>
    </w:lvl>
    <w:lvl w:ilvl="7" w:tplc="8C3EA84E">
      <w:numFmt w:val="bullet"/>
      <w:lvlText w:val="•"/>
      <w:lvlJc w:val="left"/>
      <w:pPr>
        <w:ind w:left="7354" w:hanging="284"/>
      </w:pPr>
      <w:rPr>
        <w:rFonts w:hint="default"/>
        <w:lang w:val="ru-RU" w:eastAsia="en-US" w:bidi="ar-SA"/>
      </w:rPr>
    </w:lvl>
    <w:lvl w:ilvl="8" w:tplc="2E0282F2">
      <w:numFmt w:val="bullet"/>
      <w:lvlText w:val="•"/>
      <w:lvlJc w:val="left"/>
      <w:pPr>
        <w:ind w:left="8385" w:hanging="284"/>
      </w:pPr>
      <w:rPr>
        <w:rFonts w:hint="default"/>
        <w:lang w:val="ru-RU" w:eastAsia="en-US" w:bidi="ar-SA"/>
      </w:rPr>
    </w:lvl>
  </w:abstractNum>
  <w:abstractNum w:abstractNumId="7">
    <w:nsid w:val="26332D93"/>
    <w:multiLevelType w:val="hybridMultilevel"/>
    <w:tmpl w:val="1ED074BA"/>
    <w:lvl w:ilvl="0" w:tplc="A0789F20">
      <w:numFmt w:val="bullet"/>
      <w:lvlText w:val="−"/>
      <w:lvlJc w:val="left"/>
      <w:pPr>
        <w:ind w:left="940" w:hanging="238"/>
      </w:pPr>
      <w:rPr>
        <w:rFonts w:ascii="Times New Roman" w:eastAsia="Times New Roman" w:hAnsi="Times New Roman" w:cs="Times New Roman" w:hint="default"/>
        <w:w w:val="100"/>
        <w:sz w:val="28"/>
        <w:szCs w:val="28"/>
        <w:lang w:val="ru-RU" w:eastAsia="en-US" w:bidi="ar-SA"/>
      </w:rPr>
    </w:lvl>
    <w:lvl w:ilvl="1" w:tplc="1916B3E6">
      <w:numFmt w:val="bullet"/>
      <w:lvlText w:val="•"/>
      <w:lvlJc w:val="left"/>
      <w:pPr>
        <w:ind w:left="1916" w:hanging="238"/>
      </w:pPr>
      <w:rPr>
        <w:rFonts w:hint="default"/>
        <w:lang w:val="ru-RU" w:eastAsia="en-US" w:bidi="ar-SA"/>
      </w:rPr>
    </w:lvl>
    <w:lvl w:ilvl="2" w:tplc="17CE8DAE">
      <w:numFmt w:val="bullet"/>
      <w:lvlText w:val="•"/>
      <w:lvlJc w:val="left"/>
      <w:pPr>
        <w:ind w:left="2893" w:hanging="238"/>
      </w:pPr>
      <w:rPr>
        <w:rFonts w:hint="default"/>
        <w:lang w:val="ru-RU" w:eastAsia="en-US" w:bidi="ar-SA"/>
      </w:rPr>
    </w:lvl>
    <w:lvl w:ilvl="3" w:tplc="B8F2A03C">
      <w:numFmt w:val="bullet"/>
      <w:lvlText w:val="•"/>
      <w:lvlJc w:val="left"/>
      <w:pPr>
        <w:ind w:left="3869" w:hanging="238"/>
      </w:pPr>
      <w:rPr>
        <w:rFonts w:hint="default"/>
        <w:lang w:val="ru-RU" w:eastAsia="en-US" w:bidi="ar-SA"/>
      </w:rPr>
    </w:lvl>
    <w:lvl w:ilvl="4" w:tplc="A7BEBEBE">
      <w:numFmt w:val="bullet"/>
      <w:lvlText w:val="•"/>
      <w:lvlJc w:val="left"/>
      <w:pPr>
        <w:ind w:left="4846" w:hanging="238"/>
      </w:pPr>
      <w:rPr>
        <w:rFonts w:hint="default"/>
        <w:lang w:val="ru-RU" w:eastAsia="en-US" w:bidi="ar-SA"/>
      </w:rPr>
    </w:lvl>
    <w:lvl w:ilvl="5" w:tplc="F5C4E800">
      <w:numFmt w:val="bullet"/>
      <w:lvlText w:val="•"/>
      <w:lvlJc w:val="left"/>
      <w:pPr>
        <w:ind w:left="5823" w:hanging="238"/>
      </w:pPr>
      <w:rPr>
        <w:rFonts w:hint="default"/>
        <w:lang w:val="ru-RU" w:eastAsia="en-US" w:bidi="ar-SA"/>
      </w:rPr>
    </w:lvl>
    <w:lvl w:ilvl="6" w:tplc="F24E1E62">
      <w:numFmt w:val="bullet"/>
      <w:lvlText w:val="•"/>
      <w:lvlJc w:val="left"/>
      <w:pPr>
        <w:ind w:left="6799" w:hanging="238"/>
      </w:pPr>
      <w:rPr>
        <w:rFonts w:hint="default"/>
        <w:lang w:val="ru-RU" w:eastAsia="en-US" w:bidi="ar-SA"/>
      </w:rPr>
    </w:lvl>
    <w:lvl w:ilvl="7" w:tplc="FDF8E0DC">
      <w:numFmt w:val="bullet"/>
      <w:lvlText w:val="•"/>
      <w:lvlJc w:val="left"/>
      <w:pPr>
        <w:ind w:left="7776" w:hanging="238"/>
      </w:pPr>
      <w:rPr>
        <w:rFonts w:hint="default"/>
        <w:lang w:val="ru-RU" w:eastAsia="en-US" w:bidi="ar-SA"/>
      </w:rPr>
    </w:lvl>
    <w:lvl w:ilvl="8" w:tplc="F934DBFE">
      <w:numFmt w:val="bullet"/>
      <w:lvlText w:val="•"/>
      <w:lvlJc w:val="left"/>
      <w:pPr>
        <w:ind w:left="8753" w:hanging="238"/>
      </w:pPr>
      <w:rPr>
        <w:rFonts w:hint="default"/>
        <w:lang w:val="ru-RU" w:eastAsia="en-US" w:bidi="ar-SA"/>
      </w:rPr>
    </w:lvl>
  </w:abstractNum>
  <w:abstractNum w:abstractNumId="8">
    <w:nsid w:val="325E02F0"/>
    <w:multiLevelType w:val="hybridMultilevel"/>
    <w:tmpl w:val="1B62C8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A837189"/>
    <w:multiLevelType w:val="hybridMultilevel"/>
    <w:tmpl w:val="DD8AA72C"/>
    <w:lvl w:ilvl="0" w:tplc="AF361EE8">
      <w:start w:val="1"/>
      <w:numFmt w:val="decimal"/>
      <w:lvlText w:val="%1."/>
      <w:lvlJc w:val="left"/>
      <w:pPr>
        <w:ind w:left="231" w:hanging="284"/>
      </w:pPr>
      <w:rPr>
        <w:rFonts w:ascii="Times New Roman" w:eastAsia="Times New Roman" w:hAnsi="Times New Roman" w:cs="Times New Roman" w:hint="default"/>
        <w:spacing w:val="-17"/>
        <w:w w:val="100"/>
        <w:sz w:val="24"/>
        <w:szCs w:val="24"/>
        <w:lang w:val="ru-RU" w:eastAsia="en-US" w:bidi="ar-SA"/>
      </w:rPr>
    </w:lvl>
    <w:lvl w:ilvl="1" w:tplc="1B54ADF4">
      <w:start w:val="1"/>
      <w:numFmt w:val="decimal"/>
      <w:lvlText w:val="%2."/>
      <w:lvlJc w:val="left"/>
      <w:pPr>
        <w:ind w:left="952" w:hanging="360"/>
      </w:pPr>
      <w:rPr>
        <w:rFonts w:ascii="Times New Roman" w:eastAsia="Times New Roman" w:hAnsi="Times New Roman" w:cs="Times New Roman" w:hint="default"/>
        <w:spacing w:val="-5"/>
        <w:w w:val="100"/>
        <w:sz w:val="24"/>
        <w:szCs w:val="24"/>
        <w:lang w:val="ru-RU" w:eastAsia="en-US" w:bidi="ar-SA"/>
      </w:rPr>
    </w:lvl>
    <w:lvl w:ilvl="2" w:tplc="17DA6C3C">
      <w:numFmt w:val="bullet"/>
      <w:lvlText w:val="•"/>
      <w:lvlJc w:val="left"/>
      <w:pPr>
        <w:ind w:left="4540" w:hanging="360"/>
      </w:pPr>
      <w:rPr>
        <w:rFonts w:hint="default"/>
        <w:lang w:val="ru-RU" w:eastAsia="en-US" w:bidi="ar-SA"/>
      </w:rPr>
    </w:lvl>
    <w:lvl w:ilvl="3" w:tplc="AFC21C54">
      <w:numFmt w:val="bullet"/>
      <w:lvlText w:val="•"/>
      <w:lvlJc w:val="left"/>
      <w:pPr>
        <w:ind w:left="5310" w:hanging="360"/>
      </w:pPr>
      <w:rPr>
        <w:rFonts w:hint="default"/>
        <w:lang w:val="ru-RU" w:eastAsia="en-US" w:bidi="ar-SA"/>
      </w:rPr>
    </w:lvl>
    <w:lvl w:ilvl="4" w:tplc="150AA73A">
      <w:numFmt w:val="bullet"/>
      <w:lvlText w:val="•"/>
      <w:lvlJc w:val="left"/>
      <w:pPr>
        <w:ind w:left="6081" w:hanging="360"/>
      </w:pPr>
      <w:rPr>
        <w:rFonts w:hint="default"/>
        <w:lang w:val="ru-RU" w:eastAsia="en-US" w:bidi="ar-SA"/>
      </w:rPr>
    </w:lvl>
    <w:lvl w:ilvl="5" w:tplc="D5C445E6">
      <w:numFmt w:val="bullet"/>
      <w:lvlText w:val="•"/>
      <w:lvlJc w:val="left"/>
      <w:pPr>
        <w:ind w:left="6852" w:hanging="360"/>
      </w:pPr>
      <w:rPr>
        <w:rFonts w:hint="default"/>
        <w:lang w:val="ru-RU" w:eastAsia="en-US" w:bidi="ar-SA"/>
      </w:rPr>
    </w:lvl>
    <w:lvl w:ilvl="6" w:tplc="E5D80BE2">
      <w:numFmt w:val="bullet"/>
      <w:lvlText w:val="•"/>
      <w:lvlJc w:val="left"/>
      <w:pPr>
        <w:ind w:left="7623" w:hanging="360"/>
      </w:pPr>
      <w:rPr>
        <w:rFonts w:hint="default"/>
        <w:lang w:val="ru-RU" w:eastAsia="en-US" w:bidi="ar-SA"/>
      </w:rPr>
    </w:lvl>
    <w:lvl w:ilvl="7" w:tplc="5B34690C">
      <w:numFmt w:val="bullet"/>
      <w:lvlText w:val="•"/>
      <w:lvlJc w:val="left"/>
      <w:pPr>
        <w:ind w:left="8394" w:hanging="360"/>
      </w:pPr>
      <w:rPr>
        <w:rFonts w:hint="default"/>
        <w:lang w:val="ru-RU" w:eastAsia="en-US" w:bidi="ar-SA"/>
      </w:rPr>
    </w:lvl>
    <w:lvl w:ilvl="8" w:tplc="67A48EB2">
      <w:numFmt w:val="bullet"/>
      <w:lvlText w:val="•"/>
      <w:lvlJc w:val="left"/>
      <w:pPr>
        <w:ind w:left="9164" w:hanging="360"/>
      </w:pPr>
      <w:rPr>
        <w:rFonts w:hint="default"/>
        <w:lang w:val="ru-RU" w:eastAsia="en-US" w:bidi="ar-SA"/>
      </w:rPr>
    </w:lvl>
  </w:abstractNum>
  <w:abstractNum w:abstractNumId="10">
    <w:nsid w:val="456C72A0"/>
    <w:multiLevelType w:val="hybridMultilevel"/>
    <w:tmpl w:val="72082E30"/>
    <w:lvl w:ilvl="0" w:tplc="3A482F04">
      <w:start w:val="1"/>
      <w:numFmt w:val="decimal"/>
      <w:lvlText w:val="%1."/>
      <w:lvlJc w:val="left"/>
      <w:pPr>
        <w:ind w:left="734" w:hanging="361"/>
      </w:pPr>
      <w:rPr>
        <w:rFonts w:ascii="Times New Roman" w:eastAsia="Times New Roman" w:hAnsi="Times New Roman" w:cs="Times New Roman" w:hint="default"/>
        <w:spacing w:val="0"/>
        <w:w w:val="100"/>
        <w:sz w:val="28"/>
        <w:szCs w:val="28"/>
        <w:lang w:val="ru-RU" w:eastAsia="en-US" w:bidi="ar-SA"/>
      </w:rPr>
    </w:lvl>
    <w:lvl w:ilvl="1" w:tplc="3B1862D2">
      <w:numFmt w:val="bullet"/>
      <w:lvlText w:val="•"/>
      <w:lvlJc w:val="left"/>
      <w:pPr>
        <w:ind w:left="1736" w:hanging="361"/>
      </w:pPr>
      <w:rPr>
        <w:rFonts w:hint="default"/>
        <w:lang w:val="ru-RU" w:eastAsia="en-US" w:bidi="ar-SA"/>
      </w:rPr>
    </w:lvl>
    <w:lvl w:ilvl="2" w:tplc="915012B0">
      <w:numFmt w:val="bullet"/>
      <w:lvlText w:val="•"/>
      <w:lvlJc w:val="left"/>
      <w:pPr>
        <w:ind w:left="2733" w:hanging="361"/>
      </w:pPr>
      <w:rPr>
        <w:rFonts w:hint="default"/>
        <w:lang w:val="ru-RU" w:eastAsia="en-US" w:bidi="ar-SA"/>
      </w:rPr>
    </w:lvl>
    <w:lvl w:ilvl="3" w:tplc="52BED5FC">
      <w:numFmt w:val="bullet"/>
      <w:lvlText w:val="•"/>
      <w:lvlJc w:val="left"/>
      <w:pPr>
        <w:ind w:left="3729" w:hanging="361"/>
      </w:pPr>
      <w:rPr>
        <w:rFonts w:hint="default"/>
        <w:lang w:val="ru-RU" w:eastAsia="en-US" w:bidi="ar-SA"/>
      </w:rPr>
    </w:lvl>
    <w:lvl w:ilvl="4" w:tplc="B5E218B8">
      <w:numFmt w:val="bullet"/>
      <w:lvlText w:val="•"/>
      <w:lvlJc w:val="left"/>
      <w:pPr>
        <w:ind w:left="4726" w:hanging="361"/>
      </w:pPr>
      <w:rPr>
        <w:rFonts w:hint="default"/>
        <w:lang w:val="ru-RU" w:eastAsia="en-US" w:bidi="ar-SA"/>
      </w:rPr>
    </w:lvl>
    <w:lvl w:ilvl="5" w:tplc="D13474B0">
      <w:numFmt w:val="bullet"/>
      <w:lvlText w:val="•"/>
      <w:lvlJc w:val="left"/>
      <w:pPr>
        <w:ind w:left="5723" w:hanging="361"/>
      </w:pPr>
      <w:rPr>
        <w:rFonts w:hint="default"/>
        <w:lang w:val="ru-RU" w:eastAsia="en-US" w:bidi="ar-SA"/>
      </w:rPr>
    </w:lvl>
    <w:lvl w:ilvl="6" w:tplc="0B32E546">
      <w:numFmt w:val="bullet"/>
      <w:lvlText w:val="•"/>
      <w:lvlJc w:val="left"/>
      <w:pPr>
        <w:ind w:left="6719" w:hanging="361"/>
      </w:pPr>
      <w:rPr>
        <w:rFonts w:hint="default"/>
        <w:lang w:val="ru-RU" w:eastAsia="en-US" w:bidi="ar-SA"/>
      </w:rPr>
    </w:lvl>
    <w:lvl w:ilvl="7" w:tplc="426471E2">
      <w:numFmt w:val="bullet"/>
      <w:lvlText w:val="•"/>
      <w:lvlJc w:val="left"/>
      <w:pPr>
        <w:ind w:left="7716" w:hanging="361"/>
      </w:pPr>
      <w:rPr>
        <w:rFonts w:hint="default"/>
        <w:lang w:val="ru-RU" w:eastAsia="en-US" w:bidi="ar-SA"/>
      </w:rPr>
    </w:lvl>
    <w:lvl w:ilvl="8" w:tplc="73282F1A">
      <w:numFmt w:val="bullet"/>
      <w:lvlText w:val="•"/>
      <w:lvlJc w:val="left"/>
      <w:pPr>
        <w:ind w:left="8713" w:hanging="361"/>
      </w:pPr>
      <w:rPr>
        <w:rFonts w:hint="default"/>
        <w:lang w:val="ru-RU" w:eastAsia="en-US" w:bidi="ar-SA"/>
      </w:rPr>
    </w:lvl>
  </w:abstractNum>
  <w:abstractNum w:abstractNumId="11">
    <w:nsid w:val="531819DF"/>
    <w:multiLevelType w:val="hybridMultilevel"/>
    <w:tmpl w:val="C7664484"/>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650791B"/>
    <w:multiLevelType w:val="hybridMultilevel"/>
    <w:tmpl w:val="98403CFE"/>
    <w:lvl w:ilvl="0" w:tplc="2C4E2E74">
      <w:start w:val="1"/>
      <w:numFmt w:val="decimal"/>
      <w:lvlText w:val="%1."/>
      <w:lvlJc w:val="left"/>
      <w:pPr>
        <w:ind w:left="372" w:hanging="240"/>
      </w:pPr>
      <w:rPr>
        <w:rFonts w:ascii="Times New Roman" w:eastAsia="Times New Roman" w:hAnsi="Times New Roman" w:cs="Times New Roman" w:hint="default"/>
        <w:spacing w:val="-2"/>
        <w:w w:val="100"/>
        <w:sz w:val="24"/>
        <w:szCs w:val="24"/>
        <w:lang w:val="ru-RU" w:eastAsia="en-US" w:bidi="ar-SA"/>
      </w:rPr>
    </w:lvl>
    <w:lvl w:ilvl="1" w:tplc="70B684AA">
      <w:start w:val="2"/>
      <w:numFmt w:val="decimal"/>
      <w:lvlText w:val="%2."/>
      <w:lvlJc w:val="left"/>
      <w:pPr>
        <w:ind w:left="855" w:hanging="281"/>
        <w:jc w:val="right"/>
      </w:pPr>
      <w:rPr>
        <w:rFonts w:ascii="Times New Roman" w:eastAsia="Times New Roman" w:hAnsi="Times New Roman" w:cs="Times New Roman" w:hint="default"/>
        <w:b/>
        <w:bCs/>
        <w:w w:val="100"/>
        <w:sz w:val="28"/>
        <w:szCs w:val="28"/>
        <w:lang w:val="ru-RU" w:eastAsia="en-US" w:bidi="ar-SA"/>
      </w:rPr>
    </w:lvl>
    <w:lvl w:ilvl="2" w:tplc="0FCAFD34">
      <w:numFmt w:val="bullet"/>
      <w:lvlText w:val="•"/>
      <w:lvlJc w:val="left"/>
      <w:pPr>
        <w:ind w:left="1925" w:hanging="281"/>
      </w:pPr>
      <w:rPr>
        <w:rFonts w:hint="default"/>
        <w:lang w:val="ru-RU" w:eastAsia="en-US" w:bidi="ar-SA"/>
      </w:rPr>
    </w:lvl>
    <w:lvl w:ilvl="3" w:tplc="4C4C5292">
      <w:numFmt w:val="bullet"/>
      <w:lvlText w:val="•"/>
      <w:lvlJc w:val="left"/>
      <w:pPr>
        <w:ind w:left="2990" w:hanging="281"/>
      </w:pPr>
      <w:rPr>
        <w:rFonts w:hint="default"/>
        <w:lang w:val="ru-RU" w:eastAsia="en-US" w:bidi="ar-SA"/>
      </w:rPr>
    </w:lvl>
    <w:lvl w:ilvl="4" w:tplc="38903AEE">
      <w:numFmt w:val="bullet"/>
      <w:lvlText w:val="•"/>
      <w:lvlJc w:val="left"/>
      <w:pPr>
        <w:ind w:left="4055" w:hanging="281"/>
      </w:pPr>
      <w:rPr>
        <w:rFonts w:hint="default"/>
        <w:lang w:val="ru-RU" w:eastAsia="en-US" w:bidi="ar-SA"/>
      </w:rPr>
    </w:lvl>
    <w:lvl w:ilvl="5" w:tplc="097C1D7E">
      <w:numFmt w:val="bullet"/>
      <w:lvlText w:val="•"/>
      <w:lvlJc w:val="left"/>
      <w:pPr>
        <w:ind w:left="5120" w:hanging="281"/>
      </w:pPr>
      <w:rPr>
        <w:rFonts w:hint="default"/>
        <w:lang w:val="ru-RU" w:eastAsia="en-US" w:bidi="ar-SA"/>
      </w:rPr>
    </w:lvl>
    <w:lvl w:ilvl="6" w:tplc="A9E098AA">
      <w:numFmt w:val="bullet"/>
      <w:lvlText w:val="•"/>
      <w:lvlJc w:val="left"/>
      <w:pPr>
        <w:ind w:left="6185" w:hanging="281"/>
      </w:pPr>
      <w:rPr>
        <w:rFonts w:hint="default"/>
        <w:lang w:val="ru-RU" w:eastAsia="en-US" w:bidi="ar-SA"/>
      </w:rPr>
    </w:lvl>
    <w:lvl w:ilvl="7" w:tplc="57AAABDE">
      <w:numFmt w:val="bullet"/>
      <w:lvlText w:val="•"/>
      <w:lvlJc w:val="left"/>
      <w:pPr>
        <w:ind w:left="7250" w:hanging="281"/>
      </w:pPr>
      <w:rPr>
        <w:rFonts w:hint="default"/>
        <w:lang w:val="ru-RU" w:eastAsia="en-US" w:bidi="ar-SA"/>
      </w:rPr>
    </w:lvl>
    <w:lvl w:ilvl="8" w:tplc="ED1AABC0">
      <w:numFmt w:val="bullet"/>
      <w:lvlText w:val="•"/>
      <w:lvlJc w:val="left"/>
      <w:pPr>
        <w:ind w:left="8316" w:hanging="281"/>
      </w:pPr>
      <w:rPr>
        <w:rFonts w:hint="default"/>
        <w:lang w:val="ru-RU" w:eastAsia="en-US" w:bidi="ar-SA"/>
      </w:rPr>
    </w:lvl>
  </w:abstractNum>
  <w:abstractNum w:abstractNumId="13">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CC62527"/>
    <w:multiLevelType w:val="multilevel"/>
    <w:tmpl w:val="E4F2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B80DDC"/>
    <w:multiLevelType w:val="hybridMultilevel"/>
    <w:tmpl w:val="C5E8021A"/>
    <w:lvl w:ilvl="0" w:tplc="1B7E0898">
      <w:start w:val="1"/>
      <w:numFmt w:val="decimal"/>
      <w:lvlText w:val="%1."/>
      <w:lvlJc w:val="left"/>
      <w:pPr>
        <w:ind w:left="515" w:hanging="284"/>
      </w:pPr>
      <w:rPr>
        <w:rFonts w:hint="default"/>
        <w:spacing w:val="0"/>
        <w:w w:val="100"/>
        <w:lang w:val="ru-RU" w:eastAsia="en-US" w:bidi="ar-SA"/>
      </w:rPr>
    </w:lvl>
    <w:lvl w:ilvl="1" w:tplc="2042D1F2">
      <w:numFmt w:val="bullet"/>
      <w:lvlText w:val="•"/>
      <w:lvlJc w:val="left"/>
      <w:pPr>
        <w:ind w:left="1538" w:hanging="284"/>
      </w:pPr>
      <w:rPr>
        <w:rFonts w:hint="default"/>
        <w:lang w:val="ru-RU" w:eastAsia="en-US" w:bidi="ar-SA"/>
      </w:rPr>
    </w:lvl>
    <w:lvl w:ilvl="2" w:tplc="B22CD3AC">
      <w:numFmt w:val="bullet"/>
      <w:lvlText w:val="•"/>
      <w:lvlJc w:val="left"/>
      <w:pPr>
        <w:ind w:left="2557" w:hanging="284"/>
      </w:pPr>
      <w:rPr>
        <w:rFonts w:hint="default"/>
        <w:lang w:val="ru-RU" w:eastAsia="en-US" w:bidi="ar-SA"/>
      </w:rPr>
    </w:lvl>
    <w:lvl w:ilvl="3" w:tplc="19BE0FD2">
      <w:numFmt w:val="bullet"/>
      <w:lvlText w:val="•"/>
      <w:lvlJc w:val="left"/>
      <w:pPr>
        <w:ind w:left="3575" w:hanging="284"/>
      </w:pPr>
      <w:rPr>
        <w:rFonts w:hint="default"/>
        <w:lang w:val="ru-RU" w:eastAsia="en-US" w:bidi="ar-SA"/>
      </w:rPr>
    </w:lvl>
    <w:lvl w:ilvl="4" w:tplc="6ACC6A44">
      <w:numFmt w:val="bullet"/>
      <w:lvlText w:val="•"/>
      <w:lvlJc w:val="left"/>
      <w:pPr>
        <w:ind w:left="4594" w:hanging="284"/>
      </w:pPr>
      <w:rPr>
        <w:rFonts w:hint="default"/>
        <w:lang w:val="ru-RU" w:eastAsia="en-US" w:bidi="ar-SA"/>
      </w:rPr>
    </w:lvl>
    <w:lvl w:ilvl="5" w:tplc="4412F6DA">
      <w:numFmt w:val="bullet"/>
      <w:lvlText w:val="•"/>
      <w:lvlJc w:val="left"/>
      <w:pPr>
        <w:ind w:left="5613" w:hanging="284"/>
      </w:pPr>
      <w:rPr>
        <w:rFonts w:hint="default"/>
        <w:lang w:val="ru-RU" w:eastAsia="en-US" w:bidi="ar-SA"/>
      </w:rPr>
    </w:lvl>
    <w:lvl w:ilvl="6" w:tplc="8C7CEEC2">
      <w:numFmt w:val="bullet"/>
      <w:lvlText w:val="•"/>
      <w:lvlJc w:val="left"/>
      <w:pPr>
        <w:ind w:left="6631" w:hanging="284"/>
      </w:pPr>
      <w:rPr>
        <w:rFonts w:hint="default"/>
        <w:lang w:val="ru-RU" w:eastAsia="en-US" w:bidi="ar-SA"/>
      </w:rPr>
    </w:lvl>
    <w:lvl w:ilvl="7" w:tplc="2B66400C">
      <w:numFmt w:val="bullet"/>
      <w:lvlText w:val="•"/>
      <w:lvlJc w:val="left"/>
      <w:pPr>
        <w:ind w:left="7650" w:hanging="284"/>
      </w:pPr>
      <w:rPr>
        <w:rFonts w:hint="default"/>
        <w:lang w:val="ru-RU" w:eastAsia="en-US" w:bidi="ar-SA"/>
      </w:rPr>
    </w:lvl>
    <w:lvl w:ilvl="8" w:tplc="82A46784">
      <w:numFmt w:val="bullet"/>
      <w:lvlText w:val="•"/>
      <w:lvlJc w:val="left"/>
      <w:pPr>
        <w:ind w:left="8669" w:hanging="284"/>
      </w:pPr>
      <w:rPr>
        <w:rFonts w:hint="default"/>
        <w:lang w:val="ru-RU" w:eastAsia="en-US" w:bidi="ar-SA"/>
      </w:rPr>
    </w:lvl>
  </w:abstractNum>
  <w:abstractNum w:abstractNumId="17">
    <w:nsid w:val="6F403451"/>
    <w:multiLevelType w:val="hybridMultilevel"/>
    <w:tmpl w:val="6A3E5E46"/>
    <w:lvl w:ilvl="0" w:tplc="F654BF5C">
      <w:numFmt w:val="bullet"/>
      <w:lvlText w:val=""/>
      <w:lvlJc w:val="left"/>
      <w:pPr>
        <w:ind w:left="231" w:hanging="284"/>
      </w:pPr>
      <w:rPr>
        <w:rFonts w:ascii="Symbol" w:eastAsia="Symbol" w:hAnsi="Symbol" w:cs="Symbol" w:hint="default"/>
        <w:w w:val="100"/>
        <w:sz w:val="28"/>
        <w:szCs w:val="28"/>
        <w:lang w:val="ru-RU" w:eastAsia="en-US" w:bidi="ar-SA"/>
      </w:rPr>
    </w:lvl>
    <w:lvl w:ilvl="1" w:tplc="AF1664EE">
      <w:numFmt w:val="bullet"/>
      <w:lvlText w:val="•"/>
      <w:lvlJc w:val="left"/>
      <w:pPr>
        <w:ind w:left="1286" w:hanging="284"/>
      </w:pPr>
      <w:rPr>
        <w:rFonts w:hint="default"/>
        <w:lang w:val="ru-RU" w:eastAsia="en-US" w:bidi="ar-SA"/>
      </w:rPr>
    </w:lvl>
    <w:lvl w:ilvl="2" w:tplc="5FBC2458">
      <w:numFmt w:val="bullet"/>
      <w:lvlText w:val="•"/>
      <w:lvlJc w:val="left"/>
      <w:pPr>
        <w:ind w:left="2333" w:hanging="284"/>
      </w:pPr>
      <w:rPr>
        <w:rFonts w:hint="default"/>
        <w:lang w:val="ru-RU" w:eastAsia="en-US" w:bidi="ar-SA"/>
      </w:rPr>
    </w:lvl>
    <w:lvl w:ilvl="3" w:tplc="A7D89504">
      <w:numFmt w:val="bullet"/>
      <w:lvlText w:val="•"/>
      <w:lvlJc w:val="left"/>
      <w:pPr>
        <w:ind w:left="3379" w:hanging="284"/>
      </w:pPr>
      <w:rPr>
        <w:rFonts w:hint="default"/>
        <w:lang w:val="ru-RU" w:eastAsia="en-US" w:bidi="ar-SA"/>
      </w:rPr>
    </w:lvl>
    <w:lvl w:ilvl="4" w:tplc="43B878A4">
      <w:numFmt w:val="bullet"/>
      <w:lvlText w:val="•"/>
      <w:lvlJc w:val="left"/>
      <w:pPr>
        <w:ind w:left="4426" w:hanging="284"/>
      </w:pPr>
      <w:rPr>
        <w:rFonts w:hint="default"/>
        <w:lang w:val="ru-RU" w:eastAsia="en-US" w:bidi="ar-SA"/>
      </w:rPr>
    </w:lvl>
    <w:lvl w:ilvl="5" w:tplc="B9B4A08C">
      <w:numFmt w:val="bullet"/>
      <w:lvlText w:val="•"/>
      <w:lvlJc w:val="left"/>
      <w:pPr>
        <w:ind w:left="5473" w:hanging="284"/>
      </w:pPr>
      <w:rPr>
        <w:rFonts w:hint="default"/>
        <w:lang w:val="ru-RU" w:eastAsia="en-US" w:bidi="ar-SA"/>
      </w:rPr>
    </w:lvl>
    <w:lvl w:ilvl="6" w:tplc="9B92CC6E">
      <w:numFmt w:val="bullet"/>
      <w:lvlText w:val="•"/>
      <w:lvlJc w:val="left"/>
      <w:pPr>
        <w:ind w:left="6519" w:hanging="284"/>
      </w:pPr>
      <w:rPr>
        <w:rFonts w:hint="default"/>
        <w:lang w:val="ru-RU" w:eastAsia="en-US" w:bidi="ar-SA"/>
      </w:rPr>
    </w:lvl>
    <w:lvl w:ilvl="7" w:tplc="324AB28C">
      <w:numFmt w:val="bullet"/>
      <w:lvlText w:val="•"/>
      <w:lvlJc w:val="left"/>
      <w:pPr>
        <w:ind w:left="7566" w:hanging="284"/>
      </w:pPr>
      <w:rPr>
        <w:rFonts w:hint="default"/>
        <w:lang w:val="ru-RU" w:eastAsia="en-US" w:bidi="ar-SA"/>
      </w:rPr>
    </w:lvl>
    <w:lvl w:ilvl="8" w:tplc="4C6C36D2">
      <w:numFmt w:val="bullet"/>
      <w:lvlText w:val="•"/>
      <w:lvlJc w:val="left"/>
      <w:pPr>
        <w:ind w:left="8613" w:hanging="284"/>
      </w:pPr>
      <w:rPr>
        <w:rFonts w:hint="default"/>
        <w:lang w:val="ru-RU" w:eastAsia="en-US" w:bidi="ar-SA"/>
      </w:rPr>
    </w:lvl>
  </w:abstractNum>
  <w:abstractNum w:abstractNumId="18">
    <w:nsid w:val="72CF3968"/>
    <w:multiLevelType w:val="multilevel"/>
    <w:tmpl w:val="3C10A1A0"/>
    <w:lvl w:ilvl="0">
      <w:start w:val="1"/>
      <w:numFmt w:val="decimal"/>
      <w:lvlText w:val="%1"/>
      <w:lvlJc w:val="left"/>
      <w:pPr>
        <w:ind w:left="132" w:hanging="564"/>
      </w:pPr>
      <w:rPr>
        <w:rFonts w:hint="default"/>
        <w:lang w:val="ru-RU" w:eastAsia="en-US" w:bidi="ar-SA"/>
      </w:rPr>
    </w:lvl>
    <w:lvl w:ilvl="1">
      <w:start w:val="1"/>
      <w:numFmt w:val="decimal"/>
      <w:lvlText w:val="%1.%2."/>
      <w:lvlJc w:val="left"/>
      <w:pPr>
        <w:ind w:left="564" w:hanging="564"/>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01" w:hanging="564"/>
      </w:pPr>
      <w:rPr>
        <w:rFonts w:hint="default"/>
        <w:lang w:val="ru-RU" w:eastAsia="en-US" w:bidi="ar-SA"/>
      </w:rPr>
    </w:lvl>
    <w:lvl w:ilvl="3">
      <w:numFmt w:val="bullet"/>
      <w:lvlText w:val="•"/>
      <w:lvlJc w:val="left"/>
      <w:pPr>
        <w:ind w:left="3231" w:hanging="564"/>
      </w:pPr>
      <w:rPr>
        <w:rFonts w:hint="default"/>
        <w:lang w:val="ru-RU" w:eastAsia="en-US" w:bidi="ar-SA"/>
      </w:rPr>
    </w:lvl>
    <w:lvl w:ilvl="4">
      <w:numFmt w:val="bullet"/>
      <w:lvlText w:val="•"/>
      <w:lvlJc w:val="left"/>
      <w:pPr>
        <w:ind w:left="4262" w:hanging="564"/>
      </w:pPr>
      <w:rPr>
        <w:rFonts w:hint="default"/>
        <w:lang w:val="ru-RU" w:eastAsia="en-US" w:bidi="ar-SA"/>
      </w:rPr>
    </w:lvl>
    <w:lvl w:ilvl="5">
      <w:numFmt w:val="bullet"/>
      <w:lvlText w:val="•"/>
      <w:lvlJc w:val="left"/>
      <w:pPr>
        <w:ind w:left="5293" w:hanging="564"/>
      </w:pPr>
      <w:rPr>
        <w:rFonts w:hint="default"/>
        <w:lang w:val="ru-RU" w:eastAsia="en-US" w:bidi="ar-SA"/>
      </w:rPr>
    </w:lvl>
    <w:lvl w:ilvl="6">
      <w:numFmt w:val="bullet"/>
      <w:lvlText w:val="•"/>
      <w:lvlJc w:val="left"/>
      <w:pPr>
        <w:ind w:left="6323" w:hanging="564"/>
      </w:pPr>
      <w:rPr>
        <w:rFonts w:hint="default"/>
        <w:lang w:val="ru-RU" w:eastAsia="en-US" w:bidi="ar-SA"/>
      </w:rPr>
    </w:lvl>
    <w:lvl w:ilvl="7">
      <w:numFmt w:val="bullet"/>
      <w:lvlText w:val="•"/>
      <w:lvlJc w:val="left"/>
      <w:pPr>
        <w:ind w:left="7354" w:hanging="564"/>
      </w:pPr>
      <w:rPr>
        <w:rFonts w:hint="default"/>
        <w:lang w:val="ru-RU" w:eastAsia="en-US" w:bidi="ar-SA"/>
      </w:rPr>
    </w:lvl>
    <w:lvl w:ilvl="8">
      <w:numFmt w:val="bullet"/>
      <w:lvlText w:val="•"/>
      <w:lvlJc w:val="left"/>
      <w:pPr>
        <w:ind w:left="8385" w:hanging="564"/>
      </w:pPr>
      <w:rPr>
        <w:rFonts w:hint="default"/>
        <w:lang w:val="ru-RU" w:eastAsia="en-US" w:bidi="ar-SA"/>
      </w:rPr>
    </w:lvl>
  </w:abstractNum>
  <w:abstractNum w:abstractNumId="19">
    <w:nsid w:val="75FD2F40"/>
    <w:multiLevelType w:val="hybridMultilevel"/>
    <w:tmpl w:val="71EC03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1">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10"/>
  </w:num>
  <w:num w:numId="5">
    <w:abstractNumId w:val="7"/>
  </w:num>
  <w:num w:numId="6">
    <w:abstractNumId w:val="6"/>
  </w:num>
  <w:num w:numId="7">
    <w:abstractNumId w:val="18"/>
  </w:num>
  <w:num w:numId="8">
    <w:abstractNumId w:val="12"/>
  </w:num>
  <w:num w:numId="9">
    <w:abstractNumId w:val="14"/>
  </w:num>
  <w:num w:numId="10">
    <w:abstractNumId w:val="2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6">
    <w:abstractNumId w:val="3"/>
  </w:num>
  <w:num w:numId="17">
    <w:abstractNumId w:val="8"/>
  </w:num>
  <w:num w:numId="18">
    <w:abstractNumId w:val="11"/>
  </w:num>
  <w:num w:numId="19">
    <w:abstractNumId w:val="1"/>
  </w:num>
  <w:num w:numId="20">
    <w:abstractNumId w:val="2"/>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9866E5"/>
    <w:rsid w:val="00046F66"/>
    <w:rsid w:val="00052CD1"/>
    <w:rsid w:val="00062696"/>
    <w:rsid w:val="00084900"/>
    <w:rsid w:val="0008648D"/>
    <w:rsid w:val="00092D9E"/>
    <w:rsid w:val="00092E41"/>
    <w:rsid w:val="000A3292"/>
    <w:rsid w:val="000A4027"/>
    <w:rsid w:val="000C735D"/>
    <w:rsid w:val="001120B0"/>
    <w:rsid w:val="00112DFE"/>
    <w:rsid w:val="00116806"/>
    <w:rsid w:val="0013486E"/>
    <w:rsid w:val="00150758"/>
    <w:rsid w:val="0016001F"/>
    <w:rsid w:val="00185B53"/>
    <w:rsid w:val="00187222"/>
    <w:rsid w:val="001D4D92"/>
    <w:rsid w:val="00204EC8"/>
    <w:rsid w:val="00211C2E"/>
    <w:rsid w:val="002136AC"/>
    <w:rsid w:val="00232AF8"/>
    <w:rsid w:val="002353E9"/>
    <w:rsid w:val="002355C4"/>
    <w:rsid w:val="00264162"/>
    <w:rsid w:val="002A75EF"/>
    <w:rsid w:val="002D0FFF"/>
    <w:rsid w:val="002E2B83"/>
    <w:rsid w:val="002E2E05"/>
    <w:rsid w:val="002F47FF"/>
    <w:rsid w:val="002F7D00"/>
    <w:rsid w:val="00302261"/>
    <w:rsid w:val="003067C2"/>
    <w:rsid w:val="00312AE1"/>
    <w:rsid w:val="00313B92"/>
    <w:rsid w:val="003251C5"/>
    <w:rsid w:val="00346749"/>
    <w:rsid w:val="00353ED0"/>
    <w:rsid w:val="003574AD"/>
    <w:rsid w:val="00363D90"/>
    <w:rsid w:val="00367AF2"/>
    <w:rsid w:val="003924C1"/>
    <w:rsid w:val="004418D8"/>
    <w:rsid w:val="00444716"/>
    <w:rsid w:val="00483C12"/>
    <w:rsid w:val="004A29E6"/>
    <w:rsid w:val="004D0ECE"/>
    <w:rsid w:val="004F5F53"/>
    <w:rsid w:val="0053305F"/>
    <w:rsid w:val="00546E0E"/>
    <w:rsid w:val="005954ED"/>
    <w:rsid w:val="005B6934"/>
    <w:rsid w:val="005B6945"/>
    <w:rsid w:val="005D340F"/>
    <w:rsid w:val="005D4D04"/>
    <w:rsid w:val="00632702"/>
    <w:rsid w:val="0063385F"/>
    <w:rsid w:val="00635A22"/>
    <w:rsid w:val="00641B19"/>
    <w:rsid w:val="00651FEA"/>
    <w:rsid w:val="006601A2"/>
    <w:rsid w:val="00663931"/>
    <w:rsid w:val="00681FCF"/>
    <w:rsid w:val="00685414"/>
    <w:rsid w:val="006C41D5"/>
    <w:rsid w:val="007073D4"/>
    <w:rsid w:val="007227DD"/>
    <w:rsid w:val="007305AA"/>
    <w:rsid w:val="0075714C"/>
    <w:rsid w:val="0076586E"/>
    <w:rsid w:val="00785B56"/>
    <w:rsid w:val="007D356D"/>
    <w:rsid w:val="00872578"/>
    <w:rsid w:val="00886EA7"/>
    <w:rsid w:val="008B6127"/>
    <w:rsid w:val="008C0417"/>
    <w:rsid w:val="008E505B"/>
    <w:rsid w:val="009866E5"/>
    <w:rsid w:val="009C458B"/>
    <w:rsid w:val="009C6622"/>
    <w:rsid w:val="009F050E"/>
    <w:rsid w:val="009F05DE"/>
    <w:rsid w:val="00A16C58"/>
    <w:rsid w:val="00AA232D"/>
    <w:rsid w:val="00AF03EE"/>
    <w:rsid w:val="00AF4769"/>
    <w:rsid w:val="00B344F8"/>
    <w:rsid w:val="00B5429D"/>
    <w:rsid w:val="00B612A2"/>
    <w:rsid w:val="00B6186C"/>
    <w:rsid w:val="00B84690"/>
    <w:rsid w:val="00BB5EC4"/>
    <w:rsid w:val="00BC54A0"/>
    <w:rsid w:val="00BC740C"/>
    <w:rsid w:val="00C01465"/>
    <w:rsid w:val="00C018B3"/>
    <w:rsid w:val="00C02EA6"/>
    <w:rsid w:val="00C23FBF"/>
    <w:rsid w:val="00C51BA0"/>
    <w:rsid w:val="00C94F70"/>
    <w:rsid w:val="00CC43F3"/>
    <w:rsid w:val="00CD7098"/>
    <w:rsid w:val="00CF439E"/>
    <w:rsid w:val="00D36E89"/>
    <w:rsid w:val="00D617AF"/>
    <w:rsid w:val="00D80C1E"/>
    <w:rsid w:val="00DF15AA"/>
    <w:rsid w:val="00E06108"/>
    <w:rsid w:val="00E20DBF"/>
    <w:rsid w:val="00E37CEC"/>
    <w:rsid w:val="00E90798"/>
    <w:rsid w:val="00EB26F1"/>
    <w:rsid w:val="00EC1C51"/>
    <w:rsid w:val="00EC305B"/>
    <w:rsid w:val="00F04F7A"/>
    <w:rsid w:val="00F06985"/>
    <w:rsid w:val="00F10431"/>
    <w:rsid w:val="00F16BB7"/>
    <w:rsid w:val="00F238C9"/>
    <w:rsid w:val="00F313F4"/>
    <w:rsid w:val="00F3208F"/>
    <w:rsid w:val="00F47A93"/>
    <w:rsid w:val="00F61C6D"/>
    <w:rsid w:val="00F76DC6"/>
    <w:rsid w:val="00F8696D"/>
    <w:rsid w:val="00FA72FA"/>
    <w:rsid w:val="00FB348B"/>
    <w:rsid w:val="00FB7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66E5"/>
    <w:rPr>
      <w:rFonts w:ascii="Times New Roman" w:eastAsia="Times New Roman" w:hAnsi="Times New Roman" w:cs="Times New Roman"/>
      <w:lang w:val="ru-RU"/>
    </w:rPr>
  </w:style>
  <w:style w:type="paragraph" w:styleId="1">
    <w:name w:val="heading 1"/>
    <w:basedOn w:val="a"/>
    <w:next w:val="a"/>
    <w:link w:val="10"/>
    <w:uiPriority w:val="9"/>
    <w:qFormat/>
    <w:rsid w:val="0063385F"/>
    <w:pPr>
      <w:keepNext/>
      <w:keepLines/>
      <w:widowControl/>
      <w:autoSpaceDE/>
      <w:autoSpaceDN/>
      <w:spacing w:before="240" w:line="276"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semiHidden/>
    <w:unhideWhenUsed/>
    <w:qFormat/>
    <w:rsid w:val="00FB76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66E5"/>
    <w:tblPr>
      <w:tblInd w:w="0" w:type="dxa"/>
      <w:tblCellMar>
        <w:top w:w="0" w:type="dxa"/>
        <w:left w:w="0" w:type="dxa"/>
        <w:bottom w:w="0" w:type="dxa"/>
        <w:right w:w="0" w:type="dxa"/>
      </w:tblCellMar>
    </w:tblPr>
  </w:style>
  <w:style w:type="paragraph" w:customStyle="1" w:styleId="TOC1">
    <w:name w:val="TOC 1"/>
    <w:basedOn w:val="a"/>
    <w:uiPriority w:val="1"/>
    <w:qFormat/>
    <w:rsid w:val="009866E5"/>
    <w:pPr>
      <w:spacing w:before="137"/>
      <w:ind w:left="132"/>
    </w:pPr>
    <w:rPr>
      <w:sz w:val="24"/>
      <w:szCs w:val="24"/>
    </w:rPr>
  </w:style>
  <w:style w:type="paragraph" w:styleId="a3">
    <w:name w:val="Body Text"/>
    <w:basedOn w:val="a"/>
    <w:link w:val="a4"/>
    <w:uiPriority w:val="1"/>
    <w:qFormat/>
    <w:rsid w:val="009866E5"/>
    <w:rPr>
      <w:sz w:val="28"/>
      <w:szCs w:val="28"/>
    </w:rPr>
  </w:style>
  <w:style w:type="paragraph" w:customStyle="1" w:styleId="Heading1">
    <w:name w:val="Heading 1"/>
    <w:basedOn w:val="a"/>
    <w:uiPriority w:val="1"/>
    <w:qFormat/>
    <w:rsid w:val="009866E5"/>
    <w:pPr>
      <w:ind w:left="327"/>
      <w:jc w:val="center"/>
      <w:outlineLvl w:val="1"/>
    </w:pPr>
    <w:rPr>
      <w:b/>
      <w:bCs/>
      <w:sz w:val="28"/>
      <w:szCs w:val="28"/>
    </w:rPr>
  </w:style>
  <w:style w:type="paragraph" w:styleId="a5">
    <w:name w:val="Title"/>
    <w:basedOn w:val="a"/>
    <w:uiPriority w:val="1"/>
    <w:qFormat/>
    <w:rsid w:val="009866E5"/>
    <w:pPr>
      <w:spacing w:before="108"/>
      <w:ind w:left="7348" w:right="-17"/>
    </w:pPr>
    <w:rPr>
      <w:rFonts w:ascii="Trebuchet MS" w:eastAsia="Trebuchet MS" w:hAnsi="Trebuchet MS" w:cs="Trebuchet MS"/>
      <w:sz w:val="30"/>
      <w:szCs w:val="30"/>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rsid w:val="009866E5"/>
    <w:pPr>
      <w:ind w:left="952" w:hanging="361"/>
    </w:pPr>
  </w:style>
  <w:style w:type="paragraph" w:customStyle="1" w:styleId="TableParagraph">
    <w:name w:val="Table Paragraph"/>
    <w:basedOn w:val="a"/>
    <w:uiPriority w:val="1"/>
    <w:qFormat/>
    <w:rsid w:val="009866E5"/>
    <w:pPr>
      <w:ind w:left="107"/>
    </w:pPr>
  </w:style>
  <w:style w:type="paragraph" w:styleId="a8">
    <w:name w:val="Balloon Text"/>
    <w:basedOn w:val="a"/>
    <w:link w:val="a9"/>
    <w:uiPriority w:val="99"/>
    <w:semiHidden/>
    <w:unhideWhenUsed/>
    <w:rsid w:val="0063385F"/>
    <w:rPr>
      <w:rFonts w:ascii="Tahoma" w:hAnsi="Tahoma" w:cs="Tahoma"/>
      <w:sz w:val="16"/>
      <w:szCs w:val="16"/>
    </w:rPr>
  </w:style>
  <w:style w:type="character" w:customStyle="1" w:styleId="a9">
    <w:name w:val="Текст выноски Знак"/>
    <w:basedOn w:val="a0"/>
    <w:link w:val="a8"/>
    <w:uiPriority w:val="99"/>
    <w:semiHidden/>
    <w:rsid w:val="0063385F"/>
    <w:rPr>
      <w:rFonts w:ascii="Tahoma" w:eastAsia="Times New Roman" w:hAnsi="Tahoma" w:cs="Tahoma"/>
      <w:sz w:val="16"/>
      <w:szCs w:val="16"/>
      <w:lang w:val="ru-RU"/>
    </w:rPr>
  </w:style>
  <w:style w:type="table" w:styleId="aa">
    <w:name w:val="Table Grid"/>
    <w:basedOn w:val="a1"/>
    <w:uiPriority w:val="59"/>
    <w:rsid w:val="006338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63385F"/>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9"/>
    <w:rsid w:val="0063385F"/>
    <w:rPr>
      <w:rFonts w:asciiTheme="majorHAnsi" w:eastAsiaTheme="majorEastAsia" w:hAnsiTheme="majorHAnsi" w:cstheme="majorBidi"/>
      <w:color w:val="365F91" w:themeColor="accent1" w:themeShade="BF"/>
      <w:sz w:val="32"/>
      <w:szCs w:val="32"/>
      <w:lang w:val="ru-RU" w:eastAsia="ru-RU"/>
    </w:rPr>
  </w:style>
  <w:style w:type="character" w:styleId="ab">
    <w:name w:val="Hyperlink"/>
    <w:basedOn w:val="a0"/>
    <w:uiPriority w:val="99"/>
    <w:unhideWhenUsed/>
    <w:rsid w:val="0063385F"/>
    <w:rPr>
      <w:color w:val="0000FF"/>
      <w:u w:val="single"/>
    </w:rPr>
  </w:style>
  <w:style w:type="paragraph" w:styleId="ac">
    <w:name w:val="TOC Heading"/>
    <w:basedOn w:val="1"/>
    <w:next w:val="a"/>
    <w:uiPriority w:val="39"/>
    <w:unhideWhenUsed/>
    <w:qFormat/>
    <w:rsid w:val="0063385F"/>
    <w:pPr>
      <w:spacing w:before="480"/>
      <w:outlineLvl w:val="9"/>
    </w:pPr>
    <w:rPr>
      <w:b/>
      <w:bCs/>
      <w:sz w:val="28"/>
      <w:szCs w:val="28"/>
      <w:lang w:eastAsia="en-US"/>
    </w:rPr>
  </w:style>
  <w:style w:type="paragraph" w:styleId="11">
    <w:name w:val="toc 1"/>
    <w:basedOn w:val="a"/>
    <w:next w:val="a"/>
    <w:autoRedefine/>
    <w:uiPriority w:val="39"/>
    <w:unhideWhenUsed/>
    <w:rsid w:val="0063385F"/>
    <w:pPr>
      <w:widowControl/>
      <w:autoSpaceDE/>
      <w:autoSpaceDN/>
      <w:spacing w:after="100" w:line="276" w:lineRule="auto"/>
    </w:pPr>
    <w:rPr>
      <w:rFonts w:ascii="Calibri" w:hAnsi="Calibri"/>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63385F"/>
    <w:rPr>
      <w:rFonts w:ascii="Times New Roman" w:eastAsia="Times New Roman" w:hAnsi="Times New Roman" w:cs="Times New Roman"/>
      <w:lang w:val="ru-RU"/>
    </w:rPr>
  </w:style>
  <w:style w:type="paragraph" w:customStyle="1" w:styleId="12">
    <w:name w:val="Обычный1"/>
    <w:rsid w:val="00886EA7"/>
    <w:pPr>
      <w:widowControl/>
      <w:autoSpaceDE/>
      <w:autoSpaceDN/>
      <w:spacing w:after="200" w:line="276" w:lineRule="auto"/>
    </w:pPr>
    <w:rPr>
      <w:rFonts w:ascii="Calibri" w:eastAsia="Calibri" w:hAnsi="Calibri" w:cs="Calibri"/>
      <w:lang w:val="ru-RU"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116806"/>
    <w:pPr>
      <w:widowControl/>
      <w:autoSpaceDE/>
      <w:autoSpaceDN/>
    </w:pPr>
    <w:rPr>
      <w:sz w:val="20"/>
      <w:szCs w:val="20"/>
      <w:lang w:val="en-US" w:eastAsia="ru-RU"/>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116806"/>
    <w:rPr>
      <w:rFonts w:ascii="Times New Roman" w:eastAsia="Times New Roman" w:hAnsi="Times New Roman" w:cs="Times New Roman"/>
      <w:sz w:val="20"/>
      <w:szCs w:val="20"/>
      <w:lang w:eastAsia="ru-RU"/>
    </w:rPr>
  </w:style>
  <w:style w:type="character" w:styleId="af">
    <w:name w:val="footnote reference"/>
    <w:uiPriority w:val="99"/>
    <w:rsid w:val="00116806"/>
    <w:rPr>
      <w:rFonts w:cs="Times New Roman"/>
      <w:vertAlign w:val="superscript"/>
    </w:rPr>
  </w:style>
  <w:style w:type="paragraph" w:styleId="21">
    <w:name w:val="toc 2"/>
    <w:basedOn w:val="a"/>
    <w:next w:val="a"/>
    <w:autoRedefine/>
    <w:uiPriority w:val="39"/>
    <w:unhideWhenUsed/>
    <w:rsid w:val="003574AD"/>
    <w:pPr>
      <w:spacing w:after="100"/>
      <w:ind w:left="220"/>
    </w:pPr>
  </w:style>
  <w:style w:type="paragraph" w:customStyle="1" w:styleId="dt-p">
    <w:name w:val="dt-p"/>
    <w:basedOn w:val="a"/>
    <w:rsid w:val="002353E9"/>
    <w:pPr>
      <w:widowControl/>
      <w:autoSpaceDE/>
      <w:autoSpaceDN/>
      <w:spacing w:before="100" w:beforeAutospacing="1" w:after="100" w:afterAutospacing="1"/>
    </w:pPr>
    <w:rPr>
      <w:sz w:val="24"/>
      <w:szCs w:val="24"/>
      <w:lang w:eastAsia="ru-RU"/>
    </w:rPr>
  </w:style>
  <w:style w:type="character" w:customStyle="1" w:styleId="dt-m">
    <w:name w:val="dt-m"/>
    <w:basedOn w:val="a0"/>
    <w:rsid w:val="002353E9"/>
  </w:style>
  <w:style w:type="paragraph" w:styleId="af0">
    <w:name w:val="header"/>
    <w:basedOn w:val="a"/>
    <w:link w:val="af1"/>
    <w:uiPriority w:val="99"/>
    <w:semiHidden/>
    <w:unhideWhenUsed/>
    <w:rsid w:val="002353E9"/>
    <w:pPr>
      <w:tabs>
        <w:tab w:val="center" w:pos="4677"/>
        <w:tab w:val="right" w:pos="9355"/>
      </w:tabs>
    </w:pPr>
  </w:style>
  <w:style w:type="character" w:customStyle="1" w:styleId="af1">
    <w:name w:val="Верхний колонтитул Знак"/>
    <w:basedOn w:val="a0"/>
    <w:link w:val="af0"/>
    <w:uiPriority w:val="99"/>
    <w:semiHidden/>
    <w:rsid w:val="002353E9"/>
    <w:rPr>
      <w:rFonts w:ascii="Times New Roman" w:eastAsia="Times New Roman" w:hAnsi="Times New Roman" w:cs="Times New Roman"/>
      <w:lang w:val="ru-RU"/>
    </w:rPr>
  </w:style>
  <w:style w:type="paragraph" w:styleId="af2">
    <w:name w:val="footer"/>
    <w:basedOn w:val="a"/>
    <w:link w:val="af3"/>
    <w:uiPriority w:val="99"/>
    <w:unhideWhenUsed/>
    <w:rsid w:val="002353E9"/>
    <w:pPr>
      <w:tabs>
        <w:tab w:val="center" w:pos="4677"/>
        <w:tab w:val="right" w:pos="9355"/>
      </w:tabs>
    </w:pPr>
  </w:style>
  <w:style w:type="character" w:customStyle="1" w:styleId="af3">
    <w:name w:val="Нижний колонтитул Знак"/>
    <w:basedOn w:val="a0"/>
    <w:link w:val="af2"/>
    <w:uiPriority w:val="99"/>
    <w:rsid w:val="002353E9"/>
    <w:rPr>
      <w:rFonts w:ascii="Times New Roman" w:eastAsia="Times New Roman" w:hAnsi="Times New Roman" w:cs="Times New Roman"/>
      <w:lang w:val="ru-RU"/>
    </w:rPr>
  </w:style>
  <w:style w:type="paragraph" w:styleId="af4">
    <w:name w:val="Block Text"/>
    <w:basedOn w:val="a"/>
    <w:rsid w:val="004D0ECE"/>
    <w:pPr>
      <w:shd w:val="clear" w:color="auto" w:fill="FFFFFF"/>
      <w:adjustRightInd w:val="0"/>
      <w:spacing w:line="202" w:lineRule="exact"/>
      <w:ind w:left="22" w:right="22" w:firstLine="353"/>
      <w:jc w:val="both"/>
    </w:pPr>
    <w:rPr>
      <w:color w:val="000000"/>
      <w:sz w:val="24"/>
      <w:szCs w:val="17"/>
      <w:lang w:eastAsia="ru-RU"/>
    </w:rPr>
  </w:style>
  <w:style w:type="character" w:customStyle="1" w:styleId="20">
    <w:name w:val="Заголовок 2 Знак"/>
    <w:basedOn w:val="a0"/>
    <w:link w:val="2"/>
    <w:uiPriority w:val="9"/>
    <w:semiHidden/>
    <w:rsid w:val="00FB7672"/>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r="http://schemas.openxmlformats.org/officeDocument/2006/relationships" xmlns:w="http://schemas.openxmlformats.org/wordprocessingml/2006/main">
  <w:divs>
    <w:div w:id="132527245">
      <w:bodyDiv w:val="1"/>
      <w:marLeft w:val="0"/>
      <w:marRight w:val="0"/>
      <w:marTop w:val="0"/>
      <w:marBottom w:val="0"/>
      <w:divBdr>
        <w:top w:val="none" w:sz="0" w:space="0" w:color="auto"/>
        <w:left w:val="none" w:sz="0" w:space="0" w:color="auto"/>
        <w:bottom w:val="none" w:sz="0" w:space="0" w:color="auto"/>
        <w:right w:val="none" w:sz="0" w:space="0" w:color="auto"/>
      </w:divBdr>
    </w:div>
    <w:div w:id="333604941">
      <w:bodyDiv w:val="1"/>
      <w:marLeft w:val="0"/>
      <w:marRight w:val="0"/>
      <w:marTop w:val="0"/>
      <w:marBottom w:val="0"/>
      <w:divBdr>
        <w:top w:val="none" w:sz="0" w:space="0" w:color="auto"/>
        <w:left w:val="none" w:sz="0" w:space="0" w:color="auto"/>
        <w:bottom w:val="none" w:sz="0" w:space="0" w:color="auto"/>
        <w:right w:val="none" w:sz="0" w:space="0" w:color="auto"/>
      </w:divBdr>
    </w:div>
    <w:div w:id="386222837">
      <w:bodyDiv w:val="1"/>
      <w:marLeft w:val="0"/>
      <w:marRight w:val="0"/>
      <w:marTop w:val="0"/>
      <w:marBottom w:val="0"/>
      <w:divBdr>
        <w:top w:val="none" w:sz="0" w:space="0" w:color="auto"/>
        <w:left w:val="none" w:sz="0" w:space="0" w:color="auto"/>
        <w:bottom w:val="none" w:sz="0" w:space="0" w:color="auto"/>
        <w:right w:val="none" w:sz="0" w:space="0" w:color="auto"/>
      </w:divBdr>
    </w:div>
    <w:div w:id="647437603">
      <w:bodyDiv w:val="1"/>
      <w:marLeft w:val="0"/>
      <w:marRight w:val="0"/>
      <w:marTop w:val="0"/>
      <w:marBottom w:val="0"/>
      <w:divBdr>
        <w:top w:val="none" w:sz="0" w:space="0" w:color="auto"/>
        <w:left w:val="none" w:sz="0" w:space="0" w:color="auto"/>
        <w:bottom w:val="none" w:sz="0" w:space="0" w:color="auto"/>
        <w:right w:val="none" w:sz="0" w:space="0" w:color="auto"/>
      </w:divBdr>
    </w:div>
    <w:div w:id="695277394">
      <w:bodyDiv w:val="1"/>
      <w:marLeft w:val="0"/>
      <w:marRight w:val="0"/>
      <w:marTop w:val="0"/>
      <w:marBottom w:val="0"/>
      <w:divBdr>
        <w:top w:val="none" w:sz="0" w:space="0" w:color="auto"/>
        <w:left w:val="none" w:sz="0" w:space="0" w:color="auto"/>
        <w:bottom w:val="none" w:sz="0" w:space="0" w:color="auto"/>
        <w:right w:val="none" w:sz="0" w:space="0" w:color="auto"/>
      </w:divBdr>
    </w:div>
    <w:div w:id="716398217">
      <w:bodyDiv w:val="1"/>
      <w:marLeft w:val="0"/>
      <w:marRight w:val="0"/>
      <w:marTop w:val="0"/>
      <w:marBottom w:val="0"/>
      <w:divBdr>
        <w:top w:val="none" w:sz="0" w:space="0" w:color="auto"/>
        <w:left w:val="none" w:sz="0" w:space="0" w:color="auto"/>
        <w:bottom w:val="none" w:sz="0" w:space="0" w:color="auto"/>
        <w:right w:val="none" w:sz="0" w:space="0" w:color="auto"/>
      </w:divBdr>
    </w:div>
    <w:div w:id="785657126">
      <w:bodyDiv w:val="1"/>
      <w:marLeft w:val="0"/>
      <w:marRight w:val="0"/>
      <w:marTop w:val="0"/>
      <w:marBottom w:val="0"/>
      <w:divBdr>
        <w:top w:val="none" w:sz="0" w:space="0" w:color="auto"/>
        <w:left w:val="none" w:sz="0" w:space="0" w:color="auto"/>
        <w:bottom w:val="none" w:sz="0" w:space="0" w:color="auto"/>
        <w:right w:val="none" w:sz="0" w:space="0" w:color="auto"/>
      </w:divBdr>
    </w:div>
    <w:div w:id="818115081">
      <w:bodyDiv w:val="1"/>
      <w:marLeft w:val="0"/>
      <w:marRight w:val="0"/>
      <w:marTop w:val="0"/>
      <w:marBottom w:val="0"/>
      <w:divBdr>
        <w:top w:val="none" w:sz="0" w:space="0" w:color="auto"/>
        <w:left w:val="none" w:sz="0" w:space="0" w:color="auto"/>
        <w:bottom w:val="none" w:sz="0" w:space="0" w:color="auto"/>
        <w:right w:val="none" w:sz="0" w:space="0" w:color="auto"/>
      </w:divBdr>
    </w:div>
    <w:div w:id="946616052">
      <w:bodyDiv w:val="1"/>
      <w:marLeft w:val="0"/>
      <w:marRight w:val="0"/>
      <w:marTop w:val="0"/>
      <w:marBottom w:val="0"/>
      <w:divBdr>
        <w:top w:val="none" w:sz="0" w:space="0" w:color="auto"/>
        <w:left w:val="none" w:sz="0" w:space="0" w:color="auto"/>
        <w:bottom w:val="none" w:sz="0" w:space="0" w:color="auto"/>
        <w:right w:val="none" w:sz="0" w:space="0" w:color="auto"/>
      </w:divBdr>
    </w:div>
    <w:div w:id="962735464">
      <w:bodyDiv w:val="1"/>
      <w:marLeft w:val="0"/>
      <w:marRight w:val="0"/>
      <w:marTop w:val="0"/>
      <w:marBottom w:val="0"/>
      <w:divBdr>
        <w:top w:val="none" w:sz="0" w:space="0" w:color="auto"/>
        <w:left w:val="none" w:sz="0" w:space="0" w:color="auto"/>
        <w:bottom w:val="none" w:sz="0" w:space="0" w:color="auto"/>
        <w:right w:val="none" w:sz="0" w:space="0" w:color="auto"/>
      </w:divBdr>
    </w:div>
    <w:div w:id="1142308816">
      <w:bodyDiv w:val="1"/>
      <w:marLeft w:val="0"/>
      <w:marRight w:val="0"/>
      <w:marTop w:val="0"/>
      <w:marBottom w:val="0"/>
      <w:divBdr>
        <w:top w:val="none" w:sz="0" w:space="0" w:color="auto"/>
        <w:left w:val="none" w:sz="0" w:space="0" w:color="auto"/>
        <w:bottom w:val="none" w:sz="0" w:space="0" w:color="auto"/>
        <w:right w:val="none" w:sz="0" w:space="0" w:color="auto"/>
      </w:divBdr>
    </w:div>
    <w:div w:id="1363365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numbering" Target="numbering.xml"/><Relationship Id="rId16" Type="http://schemas.openxmlformats.org/officeDocument/2006/relationships/hyperlink" Target="http://www.elibrary.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s://pushkininstitute.ru/" TargetMode="Externa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cior.edu.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DEFC-7EF1-4A40-9EA1-5F97A96C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6746</Words>
  <Characters>38457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Microsoft</Company>
  <LinksUpToDate>false</LinksUpToDate>
  <CharactersWithSpaces>45113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cp:lastModifiedBy>Чепчугов</cp:lastModifiedBy>
  <cp:revision>9</cp:revision>
  <dcterms:created xsi:type="dcterms:W3CDTF">2026-02-11T09:35:00Z</dcterms:created>
  <dcterms:modified xsi:type="dcterms:W3CDTF">2026-03-05T05:07:00Z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2016</vt:lpwstr>
  </property>
  <property fmtid="{D5CDD505-2E9C-101B-9397-08002B2CF9AE}" pid="4" name="LastSaved">
    <vt:filetime>2023-08-30T00:00:00Z</vt:filetime>
  </property>
</Properties>
</file>